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2D657" w14:textId="4BC5CD78" w:rsidR="001B7C92" w:rsidRPr="0017373C" w:rsidRDefault="00000000">
      <w:pPr>
        <w:spacing w:after="130" w:line="259" w:lineRule="auto"/>
        <w:ind w:left="0" w:firstLine="0"/>
        <w:jc w:val="right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b/>
          <w:i/>
          <w:sz w:val="20"/>
          <w:szCs w:val="20"/>
        </w:rPr>
        <w:t xml:space="preserve">                  </w:t>
      </w:r>
    </w:p>
    <w:p w14:paraId="0FB56BF3" w14:textId="6E7C7384" w:rsidR="001B7C92" w:rsidRPr="0017373C" w:rsidRDefault="00000000">
      <w:pPr>
        <w:spacing w:after="136" w:line="259" w:lineRule="auto"/>
        <w:ind w:left="3658" w:firstLine="0"/>
        <w:jc w:val="left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b/>
          <w:i/>
          <w:sz w:val="20"/>
          <w:szCs w:val="20"/>
          <w:shd w:val="clear" w:color="auto" w:fill="D3D3D3"/>
        </w:rPr>
        <w:t xml:space="preserve">     Załącznik nr </w:t>
      </w:r>
      <w:r w:rsidR="003D21CA">
        <w:rPr>
          <w:rFonts w:ascii="Century Gothic" w:hAnsi="Century Gothic"/>
          <w:b/>
          <w:i/>
          <w:sz w:val="20"/>
          <w:szCs w:val="20"/>
          <w:shd w:val="clear" w:color="auto" w:fill="D3D3D3"/>
        </w:rPr>
        <w:t>2</w:t>
      </w:r>
      <w:r w:rsidRPr="0017373C">
        <w:rPr>
          <w:rFonts w:ascii="Century Gothic" w:hAnsi="Century Gothic"/>
          <w:b/>
          <w:i/>
          <w:sz w:val="20"/>
          <w:szCs w:val="20"/>
          <w:shd w:val="clear" w:color="auto" w:fill="D3D3D3"/>
        </w:rPr>
        <w:t xml:space="preserve"> Projektowane postanowienia umowy</w:t>
      </w:r>
      <w:r w:rsidRPr="0017373C">
        <w:rPr>
          <w:rFonts w:ascii="Century Gothic" w:hAnsi="Century Gothic"/>
          <w:b/>
          <w:i/>
          <w:sz w:val="20"/>
          <w:szCs w:val="20"/>
        </w:rPr>
        <w:t xml:space="preserve"> </w:t>
      </w:r>
    </w:p>
    <w:p w14:paraId="3DFB006D" w14:textId="77777777" w:rsidR="001B7C92" w:rsidRPr="0017373C" w:rsidRDefault="00000000">
      <w:pPr>
        <w:spacing w:after="0" w:line="259" w:lineRule="auto"/>
        <w:ind w:left="0" w:right="1020" w:firstLine="0"/>
        <w:jc w:val="right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b/>
          <w:sz w:val="20"/>
          <w:szCs w:val="20"/>
        </w:rPr>
        <w:t xml:space="preserve"> </w:t>
      </w:r>
    </w:p>
    <w:p w14:paraId="614C2372" w14:textId="47AE804F" w:rsidR="001B7C92" w:rsidRPr="0017373C" w:rsidRDefault="00000000">
      <w:pPr>
        <w:pStyle w:val="Nagwek1"/>
        <w:spacing w:after="0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>UMOWA Nr .../2</w:t>
      </w:r>
      <w:r w:rsidR="006E6AEA">
        <w:rPr>
          <w:rFonts w:ascii="Century Gothic" w:hAnsi="Century Gothic"/>
          <w:sz w:val="20"/>
          <w:szCs w:val="20"/>
        </w:rPr>
        <w:t>026</w:t>
      </w:r>
    </w:p>
    <w:p w14:paraId="40F8C20D" w14:textId="77777777" w:rsidR="001B7C92" w:rsidRPr="0017373C" w:rsidRDefault="00000000">
      <w:pPr>
        <w:spacing w:after="0" w:line="259" w:lineRule="auto"/>
        <w:ind w:left="0" w:right="1021" w:firstLine="0"/>
        <w:jc w:val="center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b/>
          <w:sz w:val="20"/>
          <w:szCs w:val="20"/>
        </w:rPr>
        <w:t xml:space="preserve"> </w:t>
      </w:r>
    </w:p>
    <w:p w14:paraId="79824319" w14:textId="77777777" w:rsidR="0046545F" w:rsidRPr="0046545F" w:rsidRDefault="0046545F" w:rsidP="0046545F">
      <w:pPr>
        <w:spacing w:line="276" w:lineRule="auto"/>
        <w:rPr>
          <w:rFonts w:ascii="Century Gothic" w:hAnsi="Century Gothic"/>
          <w:iCs/>
          <w:spacing w:val="10"/>
          <w:sz w:val="20"/>
          <w:szCs w:val="20"/>
        </w:rPr>
      </w:pPr>
      <w:r w:rsidRPr="0046545F">
        <w:rPr>
          <w:rFonts w:ascii="Century Gothic" w:hAnsi="Century Gothic"/>
          <w:iCs/>
          <w:spacing w:val="10"/>
          <w:sz w:val="20"/>
          <w:szCs w:val="20"/>
        </w:rPr>
        <w:t xml:space="preserve">zawarta w dniu ………… r. w </w:t>
      </w:r>
      <w:r w:rsidRPr="0046545F">
        <w:rPr>
          <w:rFonts w:ascii="Century Gothic" w:hAnsi="Century Gothic"/>
          <w:b/>
          <w:iCs/>
          <w:spacing w:val="10"/>
          <w:sz w:val="20"/>
          <w:szCs w:val="20"/>
        </w:rPr>
        <w:t xml:space="preserve"> Strawczynie</w:t>
      </w:r>
    </w:p>
    <w:p w14:paraId="155500DC" w14:textId="77777777" w:rsidR="0046545F" w:rsidRPr="0046545F" w:rsidRDefault="0046545F" w:rsidP="0046545F">
      <w:pPr>
        <w:spacing w:line="276" w:lineRule="auto"/>
        <w:rPr>
          <w:rFonts w:ascii="Century Gothic" w:hAnsi="Century Gothic" w:cs="Calibri"/>
          <w:sz w:val="20"/>
          <w:szCs w:val="20"/>
        </w:rPr>
      </w:pPr>
      <w:r w:rsidRPr="0046545F">
        <w:rPr>
          <w:rFonts w:ascii="Century Gothic" w:hAnsi="Century Gothic" w:cs="Calibri"/>
          <w:b/>
          <w:sz w:val="20"/>
          <w:szCs w:val="20"/>
        </w:rPr>
        <w:t>Gminą Strawczyn ul. Żeromskiego 16</w:t>
      </w:r>
      <w:r w:rsidRPr="0046545F">
        <w:rPr>
          <w:rFonts w:ascii="Century Gothic" w:hAnsi="Century Gothic" w:cs="Calibri"/>
          <w:sz w:val="20"/>
          <w:szCs w:val="20"/>
        </w:rPr>
        <w:t xml:space="preserve">, 26-067 Strawczyn, NIP 959-14-86-127 zwaną w dalszej części umowy </w:t>
      </w:r>
      <w:r w:rsidRPr="0046545F">
        <w:rPr>
          <w:rFonts w:ascii="Century Gothic" w:hAnsi="Century Gothic" w:cs="Calibri"/>
          <w:b/>
          <w:bCs/>
          <w:sz w:val="20"/>
          <w:szCs w:val="20"/>
        </w:rPr>
        <w:t>Zamawiającym - Nabywcą</w:t>
      </w:r>
      <w:r w:rsidRPr="0046545F">
        <w:rPr>
          <w:rFonts w:ascii="Century Gothic" w:hAnsi="Century Gothic" w:cs="Calibri"/>
          <w:sz w:val="20"/>
          <w:szCs w:val="20"/>
        </w:rPr>
        <w:t xml:space="preserve">, </w:t>
      </w:r>
    </w:p>
    <w:p w14:paraId="790EA540" w14:textId="77777777" w:rsidR="0046545F" w:rsidRPr="0046545F" w:rsidRDefault="0046545F" w:rsidP="0046545F">
      <w:pPr>
        <w:pStyle w:val="Standard"/>
        <w:jc w:val="both"/>
        <w:rPr>
          <w:rFonts w:ascii="Century Gothic" w:eastAsia="Times New Roman" w:hAnsi="Century Gothic" w:cs="Calibri"/>
          <w:sz w:val="20"/>
          <w:szCs w:val="20"/>
        </w:rPr>
      </w:pPr>
    </w:p>
    <w:p w14:paraId="41E68455" w14:textId="77777777" w:rsidR="0046545F" w:rsidRPr="0046545F" w:rsidRDefault="0046545F" w:rsidP="0046545F">
      <w:pPr>
        <w:pStyle w:val="Standard"/>
        <w:jc w:val="both"/>
        <w:rPr>
          <w:rFonts w:ascii="Century Gothic" w:hAnsi="Century Gothic" w:cs="Calibri"/>
          <w:sz w:val="20"/>
          <w:szCs w:val="20"/>
        </w:rPr>
      </w:pPr>
      <w:r w:rsidRPr="0046545F">
        <w:rPr>
          <w:rFonts w:ascii="Century Gothic" w:eastAsia="Times New Roman" w:hAnsi="Century Gothic" w:cs="Calibri"/>
          <w:sz w:val="20"/>
          <w:szCs w:val="20"/>
        </w:rPr>
        <w:t xml:space="preserve">Odbiorca: </w:t>
      </w:r>
      <w:r w:rsidRPr="0046545F">
        <w:rPr>
          <w:rFonts w:ascii="Century Gothic" w:hAnsi="Century Gothic" w:cs="Calibri"/>
          <w:iCs/>
          <w:sz w:val="20"/>
          <w:szCs w:val="20"/>
        </w:rPr>
        <w:t>…………………………………….</w:t>
      </w:r>
    </w:p>
    <w:p w14:paraId="436F82ED" w14:textId="77777777" w:rsidR="0046545F" w:rsidRPr="0046545F" w:rsidRDefault="0046545F" w:rsidP="0046545F">
      <w:pPr>
        <w:rPr>
          <w:rFonts w:ascii="Century Gothic" w:hAnsi="Century Gothic" w:cs="Calibri"/>
          <w:iCs/>
          <w:sz w:val="20"/>
          <w:szCs w:val="20"/>
        </w:rPr>
      </w:pPr>
      <w:r w:rsidRPr="0046545F">
        <w:rPr>
          <w:rFonts w:ascii="Century Gothic" w:hAnsi="Century Gothic" w:cs="Calibri"/>
          <w:iCs/>
          <w:sz w:val="20"/>
          <w:szCs w:val="20"/>
        </w:rPr>
        <w:t>Adres: 26-067 Strawczyn, ul. Żeromskiego 16</w:t>
      </w:r>
    </w:p>
    <w:p w14:paraId="27FE93F8" w14:textId="77777777" w:rsidR="0046545F" w:rsidRPr="0046545F" w:rsidRDefault="0046545F" w:rsidP="0046545F">
      <w:pPr>
        <w:spacing w:line="276" w:lineRule="auto"/>
        <w:rPr>
          <w:rFonts w:ascii="Century Gothic" w:hAnsi="Century Gothic" w:cs="Calibri"/>
          <w:sz w:val="20"/>
          <w:szCs w:val="20"/>
        </w:rPr>
      </w:pPr>
      <w:r w:rsidRPr="0046545F">
        <w:rPr>
          <w:rFonts w:ascii="Century Gothic" w:hAnsi="Century Gothic" w:cs="Calibri"/>
          <w:sz w:val="20"/>
          <w:szCs w:val="20"/>
        </w:rPr>
        <w:t>NIP…………………………………………</w:t>
      </w:r>
    </w:p>
    <w:p w14:paraId="6C7F4AB6" w14:textId="77777777" w:rsidR="0046545F" w:rsidRPr="0046545F" w:rsidRDefault="0046545F" w:rsidP="0046545F">
      <w:pPr>
        <w:spacing w:line="276" w:lineRule="auto"/>
        <w:rPr>
          <w:rFonts w:ascii="Century Gothic" w:hAnsi="Century Gothic" w:cs="Calibri"/>
          <w:sz w:val="20"/>
          <w:szCs w:val="20"/>
        </w:rPr>
      </w:pPr>
      <w:r w:rsidRPr="0046545F">
        <w:rPr>
          <w:rFonts w:ascii="Century Gothic" w:hAnsi="Century Gothic" w:cs="Calibri"/>
          <w:sz w:val="20"/>
          <w:szCs w:val="20"/>
        </w:rPr>
        <w:t>reprezentowaną przez :</w:t>
      </w:r>
    </w:p>
    <w:p w14:paraId="6A621C1B" w14:textId="77777777" w:rsidR="0046545F" w:rsidRPr="0046545F" w:rsidRDefault="0046545F" w:rsidP="0046545F">
      <w:pPr>
        <w:spacing w:line="276" w:lineRule="auto"/>
        <w:rPr>
          <w:rFonts w:ascii="Century Gothic" w:hAnsi="Century Gothic" w:cs="Calibri"/>
          <w:sz w:val="20"/>
          <w:szCs w:val="20"/>
        </w:rPr>
      </w:pPr>
    </w:p>
    <w:p w14:paraId="50DD188A" w14:textId="77777777" w:rsidR="0046545F" w:rsidRPr="0046545F" w:rsidRDefault="0046545F" w:rsidP="0046545F">
      <w:pPr>
        <w:tabs>
          <w:tab w:val="left" w:pos="2556"/>
        </w:tabs>
        <w:spacing w:line="276" w:lineRule="auto"/>
        <w:rPr>
          <w:rFonts w:ascii="Century Gothic" w:hAnsi="Century Gothic" w:cs="Calibri"/>
          <w:sz w:val="20"/>
          <w:szCs w:val="20"/>
        </w:rPr>
      </w:pPr>
      <w:r w:rsidRPr="0046545F">
        <w:rPr>
          <w:rFonts w:ascii="Century Gothic" w:hAnsi="Century Gothic" w:cs="Calibri"/>
          <w:sz w:val="20"/>
          <w:szCs w:val="20"/>
        </w:rPr>
        <w:t>…………………………….. – ………………………………..</w:t>
      </w:r>
    </w:p>
    <w:p w14:paraId="4D035314" w14:textId="77777777" w:rsidR="0046545F" w:rsidRPr="0046545F" w:rsidRDefault="0046545F" w:rsidP="0046545F">
      <w:pPr>
        <w:spacing w:line="276" w:lineRule="auto"/>
        <w:rPr>
          <w:rFonts w:ascii="Century Gothic" w:hAnsi="Century Gothic"/>
          <w:sz w:val="20"/>
          <w:szCs w:val="20"/>
        </w:rPr>
      </w:pPr>
      <w:r w:rsidRPr="0046545F">
        <w:rPr>
          <w:rFonts w:ascii="Century Gothic" w:hAnsi="Century Gothic"/>
          <w:iCs/>
          <w:sz w:val="20"/>
          <w:szCs w:val="20"/>
        </w:rPr>
        <w:t xml:space="preserve">zwaną w dalszej części umowy Zamawiającym , </w:t>
      </w:r>
    </w:p>
    <w:p w14:paraId="13970427" w14:textId="77777777" w:rsidR="0046545F" w:rsidRPr="0046545F" w:rsidRDefault="0046545F" w:rsidP="0046545F">
      <w:pPr>
        <w:rPr>
          <w:rFonts w:ascii="Century Gothic" w:hAnsi="Century Gothic"/>
          <w:sz w:val="20"/>
          <w:szCs w:val="20"/>
        </w:rPr>
      </w:pPr>
      <w:r w:rsidRPr="0046545F">
        <w:rPr>
          <w:rFonts w:ascii="Century Gothic" w:hAnsi="Century Gothic"/>
          <w:sz w:val="20"/>
          <w:szCs w:val="20"/>
        </w:rPr>
        <w:t xml:space="preserve">a </w:t>
      </w:r>
    </w:p>
    <w:p w14:paraId="23871680" w14:textId="77777777" w:rsidR="0046545F" w:rsidRPr="0046545F" w:rsidRDefault="0046545F" w:rsidP="0046545F">
      <w:pPr>
        <w:rPr>
          <w:rFonts w:ascii="Century Gothic" w:hAnsi="Century Gothic"/>
          <w:sz w:val="20"/>
          <w:szCs w:val="20"/>
        </w:rPr>
      </w:pPr>
      <w:r w:rsidRPr="0046545F"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,</w:t>
      </w:r>
    </w:p>
    <w:p w14:paraId="1076E72C" w14:textId="77777777" w:rsidR="0046545F" w:rsidRPr="0046545F" w:rsidRDefault="0046545F" w:rsidP="0046545F">
      <w:pPr>
        <w:rPr>
          <w:rFonts w:ascii="Century Gothic" w:hAnsi="Century Gothic"/>
          <w:sz w:val="20"/>
          <w:szCs w:val="20"/>
        </w:rPr>
      </w:pPr>
      <w:r w:rsidRPr="0046545F">
        <w:rPr>
          <w:rFonts w:ascii="Century Gothic" w:hAnsi="Century Gothic"/>
          <w:sz w:val="20"/>
          <w:szCs w:val="20"/>
        </w:rPr>
        <w:t>zwanym  / zwaną  dalej „Wykonawcą”</w:t>
      </w:r>
    </w:p>
    <w:p w14:paraId="3C8F3F14" w14:textId="77777777" w:rsidR="0046545F" w:rsidRPr="0046545F" w:rsidRDefault="0046545F" w:rsidP="0046545F">
      <w:pPr>
        <w:rPr>
          <w:rFonts w:ascii="Century Gothic" w:hAnsi="Century Gothic"/>
          <w:sz w:val="20"/>
          <w:szCs w:val="20"/>
        </w:rPr>
      </w:pPr>
      <w:r w:rsidRPr="0046545F">
        <w:rPr>
          <w:rFonts w:ascii="Century Gothic" w:hAnsi="Century Gothic"/>
          <w:sz w:val="20"/>
          <w:szCs w:val="20"/>
        </w:rPr>
        <w:t>o następującej treści:</w:t>
      </w:r>
    </w:p>
    <w:p w14:paraId="54AC7ABF" w14:textId="77777777" w:rsidR="001B7C92" w:rsidRPr="0017373C" w:rsidRDefault="00000000">
      <w:pPr>
        <w:spacing w:after="183" w:line="259" w:lineRule="auto"/>
        <w:ind w:right="1079"/>
        <w:jc w:val="center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b/>
          <w:sz w:val="20"/>
          <w:szCs w:val="20"/>
        </w:rPr>
        <w:t xml:space="preserve">ROZDZIAŁ I. </w:t>
      </w:r>
    </w:p>
    <w:p w14:paraId="77EDCB4C" w14:textId="77777777" w:rsidR="001B7C92" w:rsidRPr="0017373C" w:rsidRDefault="00000000">
      <w:pPr>
        <w:spacing w:after="175" w:line="267" w:lineRule="auto"/>
        <w:ind w:left="2941" w:right="200"/>
        <w:jc w:val="left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b/>
          <w:sz w:val="20"/>
          <w:szCs w:val="20"/>
        </w:rPr>
        <w:t xml:space="preserve">POSTANOWIENIA OGÓLNE  </w:t>
      </w:r>
    </w:p>
    <w:p w14:paraId="6BAC4677" w14:textId="77777777" w:rsidR="0017373C" w:rsidRDefault="00000000">
      <w:pPr>
        <w:pStyle w:val="Nagwek1"/>
        <w:ind w:right="1083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>§ 1</w:t>
      </w:r>
    </w:p>
    <w:p w14:paraId="789D219C" w14:textId="19625038" w:rsidR="001B7C92" w:rsidRPr="0017373C" w:rsidRDefault="00000000">
      <w:pPr>
        <w:pStyle w:val="Nagwek1"/>
        <w:ind w:right="1083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 Przedmiot umowy </w:t>
      </w:r>
    </w:p>
    <w:p w14:paraId="42712F8A" w14:textId="3D0D5B12" w:rsidR="00DA7C04" w:rsidRPr="0046545F" w:rsidRDefault="00000000" w:rsidP="00154978">
      <w:pPr>
        <w:numPr>
          <w:ilvl w:val="0"/>
          <w:numId w:val="1"/>
        </w:numPr>
        <w:spacing w:after="40" w:line="259" w:lineRule="auto"/>
        <w:ind w:right="2" w:hanging="240"/>
        <w:rPr>
          <w:rFonts w:ascii="Century Gothic" w:hAnsi="Century Gothic"/>
          <w:sz w:val="20"/>
          <w:szCs w:val="20"/>
        </w:rPr>
      </w:pPr>
      <w:r w:rsidRPr="00DA7C04">
        <w:rPr>
          <w:rFonts w:ascii="Century Gothic" w:hAnsi="Century Gothic"/>
          <w:sz w:val="20"/>
          <w:szCs w:val="20"/>
        </w:rPr>
        <w:t xml:space="preserve">Zamawiający zleca, a Wykonawca przyjmuje do realizacji zadanie: </w:t>
      </w:r>
    </w:p>
    <w:p w14:paraId="03C6233D" w14:textId="77777777" w:rsidR="0046545F" w:rsidRPr="008D57AC" w:rsidRDefault="0046545F" w:rsidP="0046545F">
      <w:pPr>
        <w:pStyle w:val="Akapitzlist"/>
        <w:spacing w:line="276" w:lineRule="auto"/>
        <w:ind w:left="240"/>
        <w:rPr>
          <w:rFonts w:ascii="Century Gothic" w:eastAsiaTheme="minorHAnsi" w:hAnsi="Century Gothic" w:cstheme="minorBidi"/>
          <w:b/>
          <w:bCs/>
        </w:rPr>
      </w:pPr>
      <w:r w:rsidRPr="008D57AC">
        <w:rPr>
          <w:rFonts w:ascii="Century Gothic" w:hAnsi="Century Gothic"/>
          <w:b/>
          <w:bCs/>
        </w:rPr>
        <w:t>Budowa 4 wiat handlowych wraz z wewnętrzną instalacją elektryczną oraz zewnętrzną linią WLZ, na działce Nr ewid. 253/4 obręb Strawczynek, gmina Strawczyn</w:t>
      </w:r>
    </w:p>
    <w:p w14:paraId="6E5D139B" w14:textId="77777777" w:rsidR="0046545F" w:rsidRPr="00DA7C04" w:rsidRDefault="0046545F" w:rsidP="0046545F">
      <w:pPr>
        <w:spacing w:after="40" w:line="259" w:lineRule="auto"/>
        <w:ind w:right="2"/>
        <w:rPr>
          <w:rFonts w:ascii="Century Gothic" w:hAnsi="Century Gothic"/>
          <w:sz w:val="20"/>
          <w:szCs w:val="20"/>
        </w:rPr>
      </w:pPr>
    </w:p>
    <w:p w14:paraId="70239F5A" w14:textId="0527C727" w:rsidR="001B7C92" w:rsidRPr="00DA7C04" w:rsidRDefault="00000000" w:rsidP="00154978">
      <w:pPr>
        <w:numPr>
          <w:ilvl w:val="0"/>
          <w:numId w:val="1"/>
        </w:numPr>
        <w:spacing w:after="40" w:line="259" w:lineRule="auto"/>
        <w:ind w:right="2" w:hanging="240"/>
        <w:rPr>
          <w:rFonts w:ascii="Century Gothic" w:hAnsi="Century Gothic"/>
          <w:sz w:val="20"/>
          <w:szCs w:val="20"/>
        </w:rPr>
      </w:pPr>
      <w:r w:rsidRPr="00DA7C04">
        <w:rPr>
          <w:rFonts w:ascii="Century Gothic" w:hAnsi="Century Gothic"/>
          <w:sz w:val="20"/>
          <w:szCs w:val="20"/>
        </w:rPr>
        <w:t>Wykonawca wykona przedmiot zamówienia zgodnie z</w:t>
      </w:r>
      <w:r w:rsidR="009E4C0E" w:rsidRPr="00DA7C04">
        <w:rPr>
          <w:rFonts w:ascii="Century Gothic" w:hAnsi="Century Gothic"/>
          <w:sz w:val="20"/>
          <w:szCs w:val="20"/>
        </w:rPr>
        <w:t xml:space="preserve"> </w:t>
      </w:r>
      <w:r w:rsidR="0046545F">
        <w:rPr>
          <w:rFonts w:ascii="Century Gothic" w:hAnsi="Century Gothic"/>
          <w:sz w:val="20"/>
          <w:szCs w:val="20"/>
        </w:rPr>
        <w:t>dokumentacją techniczną</w:t>
      </w:r>
      <w:r w:rsidR="009E4C0E" w:rsidRPr="00DA7C04">
        <w:rPr>
          <w:rFonts w:ascii="Century Gothic" w:hAnsi="Century Gothic"/>
          <w:sz w:val="20"/>
          <w:szCs w:val="20"/>
        </w:rPr>
        <w:t xml:space="preserve"> (załącznik nr </w:t>
      </w:r>
      <w:r w:rsidR="0046545F">
        <w:rPr>
          <w:rFonts w:ascii="Century Gothic" w:hAnsi="Century Gothic"/>
          <w:sz w:val="20"/>
          <w:szCs w:val="20"/>
        </w:rPr>
        <w:t>3</w:t>
      </w:r>
      <w:r w:rsidR="009E4C0E" w:rsidRPr="00DA7C04">
        <w:rPr>
          <w:rFonts w:ascii="Century Gothic" w:hAnsi="Century Gothic"/>
          <w:sz w:val="20"/>
          <w:szCs w:val="20"/>
        </w:rPr>
        <w:t xml:space="preserve"> do niniejszej umowy) </w:t>
      </w:r>
      <w:r w:rsidRPr="00DA7C04">
        <w:rPr>
          <w:rFonts w:ascii="Century Gothic" w:hAnsi="Century Gothic"/>
          <w:sz w:val="20"/>
          <w:szCs w:val="20"/>
        </w:rPr>
        <w:t xml:space="preserve">oraz złożoną ofertą.  </w:t>
      </w:r>
    </w:p>
    <w:p w14:paraId="21A52454" w14:textId="77777777" w:rsidR="001B7C92" w:rsidRPr="0017373C" w:rsidRDefault="00000000" w:rsidP="00CC34B5">
      <w:pPr>
        <w:numPr>
          <w:ilvl w:val="0"/>
          <w:numId w:val="1"/>
        </w:numPr>
        <w:spacing w:after="190"/>
        <w:ind w:right="2" w:hanging="240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Wykonawca oświadcza, że zapoznał się z zakresem prac stanowiących zakres realizacji zamówienia. </w:t>
      </w:r>
    </w:p>
    <w:p w14:paraId="0038AD70" w14:textId="77777777" w:rsidR="0017373C" w:rsidRDefault="00000000">
      <w:pPr>
        <w:pStyle w:val="Nagwek1"/>
        <w:spacing w:after="148"/>
        <w:ind w:right="1083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§ 2 </w:t>
      </w:r>
    </w:p>
    <w:p w14:paraId="576F5BE4" w14:textId="513F309C" w:rsidR="001B7C92" w:rsidRPr="0017373C" w:rsidRDefault="00000000">
      <w:pPr>
        <w:pStyle w:val="Nagwek1"/>
        <w:spacing w:after="148"/>
        <w:ind w:right="1083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Termin realizacji Umowy </w:t>
      </w:r>
    </w:p>
    <w:p w14:paraId="66252E90" w14:textId="4D5D694B" w:rsidR="001B7C92" w:rsidRPr="0017373C" w:rsidRDefault="00000000" w:rsidP="00CC34B5">
      <w:pPr>
        <w:numPr>
          <w:ilvl w:val="0"/>
          <w:numId w:val="2"/>
        </w:numPr>
        <w:tabs>
          <w:tab w:val="left" w:pos="7655"/>
        </w:tabs>
        <w:ind w:right="2" w:hanging="427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Planowany termin wykonania przedmiotu umowy: </w:t>
      </w:r>
      <w:r w:rsidR="004338C5">
        <w:rPr>
          <w:rFonts w:ascii="Century Gothic" w:hAnsi="Century Gothic"/>
          <w:b/>
          <w:sz w:val="20"/>
          <w:szCs w:val="20"/>
        </w:rPr>
        <w:t xml:space="preserve">do dnia </w:t>
      </w:r>
      <w:r w:rsidR="0046545F">
        <w:rPr>
          <w:rFonts w:ascii="Century Gothic" w:hAnsi="Century Gothic"/>
          <w:b/>
          <w:sz w:val="20"/>
          <w:szCs w:val="20"/>
        </w:rPr>
        <w:t>17.07.2026</w:t>
      </w:r>
      <w:r w:rsidR="004338C5">
        <w:rPr>
          <w:rFonts w:ascii="Century Gothic" w:hAnsi="Century Gothic"/>
          <w:b/>
          <w:sz w:val="20"/>
          <w:szCs w:val="20"/>
        </w:rPr>
        <w:t xml:space="preserve"> r</w:t>
      </w:r>
      <w:r w:rsidRPr="0017373C">
        <w:rPr>
          <w:rFonts w:ascii="Century Gothic" w:hAnsi="Century Gothic"/>
          <w:sz w:val="20"/>
          <w:szCs w:val="20"/>
        </w:rPr>
        <w:t>.</w:t>
      </w:r>
      <w:r w:rsidRPr="0017373C">
        <w:rPr>
          <w:rFonts w:ascii="Century Gothic" w:hAnsi="Century Gothic"/>
          <w:b/>
          <w:sz w:val="20"/>
          <w:szCs w:val="20"/>
        </w:rPr>
        <w:t xml:space="preserve"> </w:t>
      </w:r>
    </w:p>
    <w:p w14:paraId="10C9BBE3" w14:textId="7451AD7E" w:rsidR="001B7C92" w:rsidRPr="0017373C" w:rsidRDefault="00000000" w:rsidP="00CC34B5">
      <w:pPr>
        <w:numPr>
          <w:ilvl w:val="0"/>
          <w:numId w:val="2"/>
        </w:numPr>
        <w:tabs>
          <w:tab w:val="left" w:pos="7655"/>
        </w:tabs>
        <w:spacing w:after="182"/>
        <w:ind w:right="2" w:hanging="427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Wykonawca zobowiązany jest zgłosić na piśmie Zamawiającemu zakończenie robót potwierdzone przez </w:t>
      </w:r>
      <w:r w:rsidRPr="007E1DFD">
        <w:rPr>
          <w:rFonts w:ascii="Century Gothic" w:hAnsi="Century Gothic"/>
          <w:color w:val="auto"/>
          <w:sz w:val="20"/>
          <w:szCs w:val="20"/>
        </w:rPr>
        <w:t>Inspektora nadzoru inwestorskiego</w:t>
      </w:r>
      <w:r w:rsidR="007E1DFD" w:rsidRPr="007E1DFD">
        <w:rPr>
          <w:rFonts w:ascii="Century Gothic" w:hAnsi="Century Gothic"/>
          <w:color w:val="auto"/>
          <w:sz w:val="20"/>
          <w:szCs w:val="20"/>
        </w:rPr>
        <w:t>/przedstawiciela Zamawiającego</w:t>
      </w:r>
      <w:r w:rsidRPr="007E1DFD">
        <w:rPr>
          <w:rFonts w:ascii="Century Gothic" w:hAnsi="Century Gothic"/>
          <w:color w:val="auto"/>
          <w:sz w:val="20"/>
          <w:szCs w:val="20"/>
        </w:rPr>
        <w:t xml:space="preserve">. </w:t>
      </w:r>
    </w:p>
    <w:p w14:paraId="2639AEBC" w14:textId="77777777" w:rsidR="001B7C92" w:rsidRPr="0017373C" w:rsidRDefault="00000000">
      <w:pPr>
        <w:pStyle w:val="Nagwek1"/>
        <w:spacing w:after="134"/>
        <w:ind w:right="1083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§ 3 </w:t>
      </w:r>
    </w:p>
    <w:p w14:paraId="02EC7245" w14:textId="139D38B7" w:rsidR="0017373C" w:rsidRDefault="00000000" w:rsidP="0046545F">
      <w:pPr>
        <w:ind w:right="1073"/>
        <w:jc w:val="center"/>
        <w:rPr>
          <w:rFonts w:ascii="Century Gothic" w:hAnsi="Century Gothic"/>
          <w:b/>
          <w:sz w:val="20"/>
          <w:szCs w:val="20"/>
        </w:rPr>
      </w:pPr>
      <w:r w:rsidRPr="0017373C">
        <w:rPr>
          <w:rFonts w:ascii="Century Gothic" w:hAnsi="Century Gothic"/>
          <w:b/>
          <w:sz w:val="20"/>
          <w:szCs w:val="20"/>
        </w:rPr>
        <w:t>Wynagrodzenie</w:t>
      </w:r>
    </w:p>
    <w:p w14:paraId="497965B2" w14:textId="77777777" w:rsidR="0017373C" w:rsidRDefault="0017373C">
      <w:pPr>
        <w:ind w:left="-15" w:right="1073" w:firstLine="3730"/>
        <w:rPr>
          <w:rFonts w:ascii="Century Gothic" w:hAnsi="Century Gothic"/>
          <w:b/>
          <w:sz w:val="20"/>
          <w:szCs w:val="20"/>
        </w:rPr>
      </w:pPr>
    </w:p>
    <w:p w14:paraId="7452D7F6" w14:textId="528AFFEC" w:rsidR="0017373C" w:rsidRPr="0017373C" w:rsidRDefault="0017373C" w:rsidP="00CC34B5">
      <w:pPr>
        <w:spacing w:after="175" w:line="267" w:lineRule="auto"/>
        <w:ind w:left="0" w:right="200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lastRenderedPageBreak/>
        <w:t>1.</w:t>
      </w:r>
      <w:r w:rsidRPr="0017373C">
        <w:rPr>
          <w:rFonts w:ascii="Century Gothic" w:hAnsi="Century Gothic"/>
          <w:sz w:val="20"/>
          <w:szCs w:val="20"/>
        </w:rPr>
        <w:tab/>
        <w:t>Za wykonanie przedmiotu umowy ustala się wynagrodzenie ryczałtowe w kwocie: ……..zł brutto (słownie…………………) tj. netto: …………….. (słownie: ………) plus podatek  od towarów i usług VAT zgodnie z obowiązującymi przepisami</w:t>
      </w:r>
      <w:r w:rsidR="007C55FE">
        <w:rPr>
          <w:rFonts w:ascii="Century Gothic" w:hAnsi="Century Gothic"/>
          <w:sz w:val="20"/>
          <w:szCs w:val="20"/>
        </w:rPr>
        <w:t xml:space="preserve"> </w:t>
      </w:r>
    </w:p>
    <w:p w14:paraId="47FF3FCA" w14:textId="77777777" w:rsidR="0017373C" w:rsidRPr="0017373C" w:rsidRDefault="0017373C" w:rsidP="00CC34B5">
      <w:pPr>
        <w:spacing w:after="175" w:line="267" w:lineRule="auto"/>
        <w:ind w:left="0" w:right="200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>2.</w:t>
      </w:r>
      <w:r w:rsidRPr="0017373C">
        <w:rPr>
          <w:rFonts w:ascii="Century Gothic" w:hAnsi="Century Gothic"/>
          <w:sz w:val="20"/>
          <w:szCs w:val="20"/>
        </w:rPr>
        <w:tab/>
        <w:t xml:space="preserve">Wynagrodzenie, o którym mowa w ust.1 obejmuje wszystkie koszty związane z realizacją przedmiotu zamówienia i objęte niniejszą Umową, na podstawie złożonej oferty Wykonawcy. </w:t>
      </w:r>
    </w:p>
    <w:p w14:paraId="263F1555" w14:textId="3CAEF563" w:rsidR="0017373C" w:rsidRPr="0017373C" w:rsidRDefault="0017373C" w:rsidP="00CC34B5">
      <w:pPr>
        <w:spacing w:after="175" w:line="267" w:lineRule="auto"/>
        <w:ind w:left="0" w:right="200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>3.</w:t>
      </w:r>
      <w:r w:rsidRPr="0017373C">
        <w:rPr>
          <w:rFonts w:ascii="Century Gothic" w:hAnsi="Century Gothic"/>
          <w:sz w:val="20"/>
          <w:szCs w:val="20"/>
        </w:rPr>
        <w:tab/>
        <w:t xml:space="preserve">Wynagrodzenie ryczałtowe będzie niezmienne przez cały czas realizacji robót  i Wykonawca nie może żądać podwyższenia wynagrodzenia, chociażby w czasie zawarcia umowy nie można było przewidzieć rozmiaru lub kosztów prac. </w:t>
      </w:r>
    </w:p>
    <w:p w14:paraId="5D221566" w14:textId="77777777" w:rsidR="0017373C" w:rsidRPr="0017373C" w:rsidRDefault="0017373C" w:rsidP="00CC34B5">
      <w:pPr>
        <w:spacing w:after="175" w:line="267" w:lineRule="auto"/>
        <w:ind w:left="0" w:right="200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>4.</w:t>
      </w:r>
      <w:r w:rsidRPr="0017373C">
        <w:rPr>
          <w:rFonts w:ascii="Century Gothic" w:hAnsi="Century Gothic"/>
          <w:sz w:val="20"/>
          <w:szCs w:val="20"/>
        </w:rPr>
        <w:tab/>
        <w:t xml:space="preserve">Wykonawca ponosi odpowiedzialność za kompletność wyceny wynagrodzenia ryczałtowego. W przypadku pominięcia przez Wykonawcę przy wycenie jakiejkolwiek części zamówienia określonego w dokumentacji i jej nie ujęcia w wynagrodzeniu ryczałtowym, Wykonawcy nie przysługują względem Zamawiającego żadne roszczenia z powyższego tytułu, a w szczególności roszczenie o dodatkowe wynagrodzenie.  </w:t>
      </w:r>
    </w:p>
    <w:p w14:paraId="521200C5" w14:textId="77777777" w:rsidR="0017373C" w:rsidRDefault="0017373C" w:rsidP="00CC34B5">
      <w:pPr>
        <w:spacing w:after="175" w:line="267" w:lineRule="auto"/>
        <w:ind w:left="0" w:right="200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>5.</w:t>
      </w:r>
      <w:r w:rsidRPr="0017373C">
        <w:rPr>
          <w:rFonts w:ascii="Century Gothic" w:hAnsi="Century Gothic"/>
          <w:sz w:val="20"/>
          <w:szCs w:val="20"/>
        </w:rPr>
        <w:tab/>
        <w:t xml:space="preserve">Ewentualne roboty zamienne, zlecone w ramach zakresu przedmiotowego niniejszej umowy, zostaną rozliczone zaakceptowanym przez Zamawiającego kosztorysem różnicowym, przy czym zmiana umowy w tym zakresie nie może spowodować przekroczenia wysokości wynagrodzenia określonego w ust. 1 niniejszego paragrafu.  </w:t>
      </w:r>
    </w:p>
    <w:p w14:paraId="0659D02F" w14:textId="17B478F5" w:rsidR="001B7C92" w:rsidRPr="0017373C" w:rsidRDefault="00000000" w:rsidP="0017373C">
      <w:pPr>
        <w:spacing w:after="175" w:line="267" w:lineRule="auto"/>
        <w:ind w:left="0" w:right="200"/>
        <w:jc w:val="center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b/>
          <w:sz w:val="20"/>
          <w:szCs w:val="20"/>
        </w:rPr>
        <w:t>§4</w:t>
      </w:r>
    </w:p>
    <w:p w14:paraId="3E94440F" w14:textId="77777777" w:rsidR="001B7C92" w:rsidRPr="0017373C" w:rsidRDefault="00000000" w:rsidP="00CC34B5">
      <w:pPr>
        <w:spacing w:after="175" w:line="267" w:lineRule="auto"/>
        <w:ind w:left="3969" w:right="200"/>
        <w:rPr>
          <w:rFonts w:ascii="Century Gothic" w:hAnsi="Century Gothic"/>
          <w:sz w:val="20"/>
          <w:szCs w:val="20"/>
        </w:rPr>
      </w:pPr>
      <w:bookmarkStart w:id="0" w:name="_Hlk209004676"/>
      <w:r w:rsidRPr="0017373C">
        <w:rPr>
          <w:rFonts w:ascii="Century Gothic" w:hAnsi="Century Gothic"/>
          <w:b/>
          <w:sz w:val="20"/>
          <w:szCs w:val="20"/>
        </w:rPr>
        <w:t xml:space="preserve">Warunki płatności </w:t>
      </w:r>
    </w:p>
    <w:p w14:paraId="056DFD89" w14:textId="1ABE672B" w:rsidR="0046545F" w:rsidRPr="0046545F" w:rsidRDefault="0046545F" w:rsidP="0046545F">
      <w:pPr>
        <w:pStyle w:val="Tretekstu"/>
        <w:spacing w:after="0"/>
        <w:jc w:val="both"/>
        <w:rPr>
          <w:rFonts w:ascii="Century Gothic" w:hAnsi="Century Gothic"/>
          <w:sz w:val="20"/>
          <w:szCs w:val="20"/>
        </w:rPr>
      </w:pPr>
      <w:r w:rsidRPr="0046545F">
        <w:rPr>
          <w:rFonts w:ascii="Century Gothic" w:hAnsi="Century Gothic"/>
          <w:sz w:val="20"/>
          <w:szCs w:val="20"/>
        </w:rPr>
        <w:t xml:space="preserve">1. Podstawą do wystawienia faktury/rachunku będzie protokół zdawczo-odbiorczy podpisany przez obie strony. Protokół ten będzie stanowił załącznik do faktury. </w:t>
      </w:r>
    </w:p>
    <w:p w14:paraId="67A42D29" w14:textId="77777777" w:rsidR="0046545F" w:rsidRPr="0046545F" w:rsidRDefault="0046545F" w:rsidP="0046545F">
      <w:pPr>
        <w:pStyle w:val="Tretekstu"/>
        <w:spacing w:after="0"/>
        <w:jc w:val="both"/>
        <w:rPr>
          <w:rFonts w:ascii="Century Gothic" w:hAnsi="Century Gothic"/>
          <w:sz w:val="20"/>
          <w:szCs w:val="20"/>
        </w:rPr>
      </w:pPr>
      <w:r w:rsidRPr="0046545F">
        <w:rPr>
          <w:rFonts w:ascii="Century Gothic" w:hAnsi="Century Gothic"/>
          <w:sz w:val="20"/>
          <w:szCs w:val="20"/>
        </w:rPr>
        <w:t xml:space="preserve">2. Należności Wykonawcy będą płatne przelewem na konto Wykonawcy wskazane </w:t>
      </w:r>
      <w:r w:rsidRPr="0046545F">
        <w:rPr>
          <w:rFonts w:ascii="Century Gothic" w:hAnsi="Century Gothic"/>
          <w:sz w:val="20"/>
          <w:szCs w:val="20"/>
        </w:rPr>
        <w:br/>
        <w:t xml:space="preserve">w fakturze/rachunku </w:t>
      </w:r>
      <w:r w:rsidRPr="0046545F">
        <w:rPr>
          <w:rFonts w:ascii="Century Gothic" w:hAnsi="Century Gothic" w:cs="Arial"/>
          <w:sz w:val="20"/>
          <w:szCs w:val="20"/>
        </w:rPr>
        <w:t>prowadzone w ramach działalności gospodarczej</w:t>
      </w:r>
      <w:r w:rsidRPr="0046545F">
        <w:rPr>
          <w:rFonts w:ascii="Century Gothic" w:hAnsi="Century Gothic"/>
          <w:sz w:val="20"/>
          <w:szCs w:val="20"/>
        </w:rPr>
        <w:t>.</w:t>
      </w:r>
    </w:p>
    <w:p w14:paraId="2065672C" w14:textId="77777777" w:rsidR="0046545F" w:rsidRPr="0046545F" w:rsidRDefault="0046545F" w:rsidP="0046545F">
      <w:pPr>
        <w:pStyle w:val="Tretekstu"/>
        <w:spacing w:after="0"/>
        <w:jc w:val="both"/>
        <w:rPr>
          <w:rFonts w:ascii="Century Gothic" w:hAnsi="Century Gothic"/>
          <w:sz w:val="20"/>
          <w:szCs w:val="20"/>
        </w:rPr>
      </w:pPr>
      <w:r w:rsidRPr="0046545F">
        <w:rPr>
          <w:rFonts w:ascii="Century Gothic" w:hAnsi="Century Gothic"/>
          <w:sz w:val="20"/>
          <w:szCs w:val="20"/>
        </w:rPr>
        <w:t>3.    Należność Wykonawcy będzie płatna w terminie 30 dni od daty otrzymania przez Zamawiającego prawidłowo wypełnionych dokumentów rozliczeniowych. </w:t>
      </w:r>
    </w:p>
    <w:p w14:paraId="6D33BE53" w14:textId="77777777" w:rsidR="0046545F" w:rsidRPr="0046545F" w:rsidRDefault="0046545F" w:rsidP="0046545F">
      <w:pPr>
        <w:pStyle w:val="Tretekstu"/>
        <w:spacing w:after="0"/>
        <w:rPr>
          <w:rFonts w:ascii="Century Gothic" w:hAnsi="Century Gothic"/>
          <w:sz w:val="20"/>
          <w:szCs w:val="20"/>
        </w:rPr>
      </w:pPr>
      <w:r w:rsidRPr="0046545F">
        <w:rPr>
          <w:rFonts w:ascii="Century Gothic" w:hAnsi="Century Gothic"/>
          <w:sz w:val="20"/>
          <w:szCs w:val="20"/>
        </w:rPr>
        <w:t>4.     Za datę zapłaty uznaje się dzień obciążenia rachunku  Zamawiającego.</w:t>
      </w:r>
    </w:p>
    <w:p w14:paraId="751970F5" w14:textId="77777777" w:rsidR="0046545F" w:rsidRPr="0046545F" w:rsidRDefault="0046545F" w:rsidP="0046545F">
      <w:pPr>
        <w:pStyle w:val="Akapitzlist"/>
        <w:numPr>
          <w:ilvl w:val="0"/>
          <w:numId w:val="40"/>
        </w:numPr>
        <w:shd w:val="clear" w:color="auto" w:fill="FFFFFF"/>
        <w:suppressAutoHyphens w:val="0"/>
        <w:autoSpaceDE/>
        <w:autoSpaceDN/>
        <w:spacing w:line="274" w:lineRule="exact"/>
        <w:contextualSpacing/>
        <w:jc w:val="both"/>
        <w:textAlignment w:val="auto"/>
        <w:rPr>
          <w:rFonts w:ascii="Century Gothic" w:hAnsi="Century Gothic"/>
        </w:rPr>
      </w:pPr>
      <w:bookmarkStart w:id="1" w:name="_Hlk218776840"/>
      <w:r w:rsidRPr="0046545F">
        <w:rPr>
          <w:rFonts w:ascii="Century Gothic" w:hAnsi="Century Gothic"/>
        </w:rPr>
        <w:t xml:space="preserve">Wraz z wejściem w życie przepisów zobowiązujących do wystawiania faktur ustrukturyzowanych, </w:t>
      </w:r>
      <w:r w:rsidRPr="0046545F">
        <w:rPr>
          <w:rFonts w:ascii="Century Gothic" w:hAnsi="Century Gothic"/>
        </w:rPr>
        <w:br/>
        <w:t>Wykonawca – wystawca faktury ustrukturyzowanej wystawionej przy pomocy Krajowego Systemu e-Faktur (dalej: KSeF) będzie miał obowiązek wypełnienia elementu fakultatywnego określanego we wzorcu faktury ustrukturyzowanej jako „Podmiot3” w celu prawidłowej identyfikacji odbiorcy.</w:t>
      </w:r>
    </w:p>
    <w:p w14:paraId="6C0F5C1D" w14:textId="77777777" w:rsidR="0046545F" w:rsidRPr="0046545F" w:rsidRDefault="0046545F" w:rsidP="0046545F">
      <w:pPr>
        <w:pStyle w:val="Akapitzlist"/>
        <w:numPr>
          <w:ilvl w:val="0"/>
          <w:numId w:val="40"/>
        </w:numPr>
        <w:shd w:val="clear" w:color="auto" w:fill="FFFFFF"/>
        <w:suppressAutoHyphens w:val="0"/>
        <w:autoSpaceDE/>
        <w:autoSpaceDN/>
        <w:spacing w:line="274" w:lineRule="exact"/>
        <w:contextualSpacing/>
        <w:jc w:val="both"/>
        <w:textAlignment w:val="auto"/>
        <w:rPr>
          <w:rFonts w:ascii="Century Gothic" w:hAnsi="Century Gothic"/>
        </w:rPr>
      </w:pPr>
      <w:r w:rsidRPr="0046545F">
        <w:rPr>
          <w:rFonts w:ascii="Century Gothic" w:hAnsi="Century Gothic"/>
        </w:rPr>
        <w:t>Faktura ustrukturyzowana wystawiona przy użyciu KSeF musi zawierać następujące dane Zamawiającego:</w:t>
      </w:r>
    </w:p>
    <w:p w14:paraId="244DC125" w14:textId="77777777" w:rsidR="0046545F" w:rsidRPr="0046545F" w:rsidRDefault="0046545F" w:rsidP="0046545F">
      <w:pPr>
        <w:ind w:left="360"/>
        <w:rPr>
          <w:rFonts w:ascii="Century Gothic" w:hAnsi="Century Gothic"/>
          <w:sz w:val="20"/>
          <w:szCs w:val="20"/>
        </w:rPr>
      </w:pPr>
      <w:r w:rsidRPr="0046545F">
        <w:rPr>
          <w:rFonts w:ascii="Century Gothic" w:hAnsi="Century Gothic"/>
          <w:sz w:val="20"/>
          <w:szCs w:val="20"/>
        </w:rPr>
        <w:t>Podmiot 2 (NABYWCA)</w:t>
      </w:r>
    </w:p>
    <w:p w14:paraId="55F75E9D" w14:textId="77777777" w:rsidR="0046545F" w:rsidRPr="0046545F" w:rsidRDefault="0046545F" w:rsidP="0046545F">
      <w:pPr>
        <w:ind w:left="360"/>
        <w:rPr>
          <w:rFonts w:ascii="Century Gothic" w:hAnsi="Century Gothic"/>
          <w:sz w:val="20"/>
          <w:szCs w:val="20"/>
        </w:rPr>
      </w:pPr>
      <w:r w:rsidRPr="0046545F">
        <w:rPr>
          <w:rFonts w:ascii="Century Gothic" w:hAnsi="Century Gothic"/>
          <w:sz w:val="20"/>
          <w:szCs w:val="20"/>
        </w:rPr>
        <w:t>nazwa: Gmina Strawczyn</w:t>
      </w:r>
    </w:p>
    <w:p w14:paraId="0DF59364" w14:textId="77777777" w:rsidR="0046545F" w:rsidRPr="0046545F" w:rsidRDefault="0046545F" w:rsidP="0046545F">
      <w:pPr>
        <w:ind w:left="360"/>
        <w:rPr>
          <w:rFonts w:ascii="Century Gothic" w:hAnsi="Century Gothic"/>
          <w:sz w:val="20"/>
          <w:szCs w:val="20"/>
        </w:rPr>
      </w:pPr>
      <w:r w:rsidRPr="0046545F">
        <w:rPr>
          <w:rFonts w:ascii="Century Gothic" w:hAnsi="Century Gothic"/>
          <w:sz w:val="20"/>
          <w:szCs w:val="20"/>
        </w:rPr>
        <w:t>NIP: 9591486127</w:t>
      </w:r>
    </w:p>
    <w:p w14:paraId="21241B74" w14:textId="77777777" w:rsidR="0046545F" w:rsidRPr="0046545F" w:rsidRDefault="0046545F" w:rsidP="0046545F">
      <w:pPr>
        <w:ind w:left="360"/>
        <w:rPr>
          <w:rFonts w:ascii="Century Gothic" w:hAnsi="Century Gothic"/>
          <w:sz w:val="20"/>
          <w:szCs w:val="20"/>
        </w:rPr>
      </w:pPr>
      <w:r w:rsidRPr="0046545F">
        <w:rPr>
          <w:rFonts w:ascii="Century Gothic" w:hAnsi="Century Gothic"/>
          <w:sz w:val="20"/>
          <w:szCs w:val="20"/>
        </w:rPr>
        <w:t>Adres: 26-067 Strawczyn, ul. Żeromskiego 16</w:t>
      </w:r>
    </w:p>
    <w:p w14:paraId="013DE67E" w14:textId="77777777" w:rsidR="0046545F" w:rsidRPr="0046545F" w:rsidRDefault="0046545F" w:rsidP="0046545F">
      <w:pPr>
        <w:ind w:left="360"/>
        <w:rPr>
          <w:rFonts w:ascii="Century Gothic" w:hAnsi="Century Gothic"/>
          <w:sz w:val="20"/>
          <w:szCs w:val="20"/>
        </w:rPr>
      </w:pPr>
      <w:r w:rsidRPr="0046545F">
        <w:rPr>
          <w:rFonts w:ascii="Century Gothic" w:hAnsi="Century Gothic"/>
          <w:sz w:val="20"/>
          <w:szCs w:val="20"/>
        </w:rPr>
        <w:t>Podmiot 3 (PŁATNIK / ODBIORCA) – rola: odbiorca faktury (UG – odbiorca)</w:t>
      </w:r>
    </w:p>
    <w:p w14:paraId="3EC02FD6" w14:textId="77777777" w:rsidR="0046545F" w:rsidRPr="0046545F" w:rsidRDefault="0046545F" w:rsidP="0046545F">
      <w:pPr>
        <w:ind w:left="360"/>
        <w:rPr>
          <w:rFonts w:ascii="Century Gothic" w:hAnsi="Century Gothic"/>
          <w:color w:val="EE0000"/>
          <w:sz w:val="20"/>
          <w:szCs w:val="20"/>
        </w:rPr>
      </w:pPr>
      <w:r w:rsidRPr="0046545F">
        <w:rPr>
          <w:rFonts w:ascii="Century Gothic" w:hAnsi="Century Gothic"/>
          <w:sz w:val="20"/>
          <w:szCs w:val="20"/>
        </w:rPr>
        <w:t xml:space="preserve">nazwa: Urząd Gminy Strawczyn </w:t>
      </w:r>
    </w:p>
    <w:p w14:paraId="6DF80A32" w14:textId="77777777" w:rsidR="0046545F" w:rsidRPr="0046545F" w:rsidRDefault="0046545F" w:rsidP="0046545F">
      <w:pPr>
        <w:ind w:left="360"/>
        <w:rPr>
          <w:rFonts w:ascii="Century Gothic" w:hAnsi="Century Gothic"/>
          <w:sz w:val="20"/>
          <w:szCs w:val="20"/>
        </w:rPr>
      </w:pPr>
      <w:r w:rsidRPr="0046545F">
        <w:rPr>
          <w:rFonts w:ascii="Century Gothic" w:hAnsi="Century Gothic"/>
          <w:sz w:val="20"/>
          <w:szCs w:val="20"/>
        </w:rPr>
        <w:t>NIP: 959 09 57 814</w:t>
      </w:r>
    </w:p>
    <w:p w14:paraId="5FAC0338" w14:textId="77777777" w:rsidR="0046545F" w:rsidRPr="0046545F" w:rsidRDefault="0046545F" w:rsidP="0046545F">
      <w:pPr>
        <w:ind w:left="360"/>
        <w:rPr>
          <w:rFonts w:ascii="Century Gothic" w:hAnsi="Century Gothic"/>
          <w:sz w:val="20"/>
          <w:szCs w:val="20"/>
        </w:rPr>
      </w:pPr>
      <w:r w:rsidRPr="0046545F">
        <w:rPr>
          <w:rFonts w:ascii="Century Gothic" w:hAnsi="Century Gothic"/>
          <w:sz w:val="20"/>
          <w:szCs w:val="20"/>
        </w:rPr>
        <w:t>Adres: 26-067 Strawczyn, ul. Żeromskiego 16</w:t>
      </w:r>
    </w:p>
    <w:p w14:paraId="65045A47" w14:textId="77777777" w:rsidR="0046545F" w:rsidRPr="0046545F" w:rsidRDefault="0046545F" w:rsidP="0046545F">
      <w:pPr>
        <w:pStyle w:val="Akapitzlist"/>
        <w:numPr>
          <w:ilvl w:val="0"/>
          <w:numId w:val="40"/>
        </w:numPr>
        <w:suppressAutoHyphens w:val="0"/>
        <w:autoSpaceDE/>
        <w:autoSpaceDN/>
        <w:spacing w:after="160" w:line="278" w:lineRule="auto"/>
        <w:contextualSpacing/>
        <w:jc w:val="both"/>
        <w:textAlignment w:val="auto"/>
        <w:rPr>
          <w:rFonts w:ascii="Century Gothic" w:hAnsi="Century Gothic"/>
        </w:rPr>
      </w:pPr>
      <w:r w:rsidRPr="0046545F">
        <w:rPr>
          <w:rFonts w:ascii="Century Gothic" w:hAnsi="Century Gothic"/>
        </w:rPr>
        <w:t>Wykonawca oświadcza, że wystawia faktury ustrukturyzowane do 31 marca 2026 r. w KSeF na zasadzie dobrowolności.</w:t>
      </w:r>
    </w:p>
    <w:p w14:paraId="730834F3" w14:textId="77777777" w:rsidR="0046545F" w:rsidRPr="0046545F" w:rsidRDefault="0046545F" w:rsidP="0046545F">
      <w:pPr>
        <w:pStyle w:val="Akapitzlist"/>
        <w:numPr>
          <w:ilvl w:val="0"/>
          <w:numId w:val="40"/>
        </w:numPr>
        <w:suppressAutoHyphens w:val="0"/>
        <w:autoSpaceDE/>
        <w:autoSpaceDN/>
        <w:spacing w:after="160" w:line="278" w:lineRule="auto"/>
        <w:contextualSpacing/>
        <w:jc w:val="both"/>
        <w:textAlignment w:val="auto"/>
        <w:rPr>
          <w:rFonts w:ascii="Century Gothic" w:hAnsi="Century Gothic"/>
        </w:rPr>
      </w:pPr>
      <w:r w:rsidRPr="0046545F">
        <w:rPr>
          <w:rFonts w:ascii="Century Gothic" w:hAnsi="Century Gothic"/>
        </w:rPr>
        <w:t>Fakturę ustrukturyzowaną uznaje się za wystawioną w dniu jej przesłania do Krajowego Systemu e-Faktur.</w:t>
      </w:r>
    </w:p>
    <w:p w14:paraId="1CE44258" w14:textId="77777777" w:rsidR="0046545F" w:rsidRPr="0046545F" w:rsidRDefault="0046545F" w:rsidP="0046545F">
      <w:pPr>
        <w:pStyle w:val="Akapitzlist"/>
        <w:numPr>
          <w:ilvl w:val="0"/>
          <w:numId w:val="40"/>
        </w:numPr>
        <w:suppressAutoHyphens w:val="0"/>
        <w:autoSpaceDE/>
        <w:autoSpaceDN/>
        <w:spacing w:after="160" w:line="278" w:lineRule="auto"/>
        <w:contextualSpacing/>
        <w:jc w:val="both"/>
        <w:textAlignment w:val="auto"/>
        <w:rPr>
          <w:rFonts w:ascii="Century Gothic" w:hAnsi="Century Gothic"/>
        </w:rPr>
      </w:pPr>
      <w:r w:rsidRPr="0046545F">
        <w:rPr>
          <w:rFonts w:ascii="Century Gothic" w:hAnsi="Century Gothic"/>
        </w:rPr>
        <w:lastRenderedPageBreak/>
        <w:t>Faktura ustrukturyzowana jest uznana za otrzymaną przy użyciu KSeF w dniu przydzielenia w tym systemie numeru identyfikującego tę fakturę.</w:t>
      </w:r>
    </w:p>
    <w:p w14:paraId="7BD1EB61" w14:textId="77777777" w:rsidR="0046545F" w:rsidRPr="0046545F" w:rsidRDefault="0046545F" w:rsidP="0046545F">
      <w:pPr>
        <w:pStyle w:val="Akapitzlist"/>
        <w:numPr>
          <w:ilvl w:val="0"/>
          <w:numId w:val="40"/>
        </w:numPr>
        <w:suppressAutoHyphens w:val="0"/>
        <w:autoSpaceDE/>
        <w:autoSpaceDN/>
        <w:spacing w:after="160" w:line="278" w:lineRule="auto"/>
        <w:contextualSpacing/>
        <w:jc w:val="both"/>
        <w:textAlignment w:val="auto"/>
        <w:rPr>
          <w:rFonts w:ascii="Century Gothic" w:hAnsi="Century Gothic"/>
        </w:rPr>
      </w:pPr>
      <w:r w:rsidRPr="0046545F">
        <w:rPr>
          <w:rFonts w:ascii="Century Gothic" w:hAnsi="Century Gothic"/>
        </w:rPr>
        <w:t xml:space="preserve"> Strony umowy zgodnie postanawiają, że w przypadku wystawienia przez Wykonawcę faktur niezgodnie z przedstawionymi powyżej postanowieniami, przewidziane w niniejszej Umowie oraz wskazywane na wystawianych fakturach terminy płatności nie rozpoczynają się (nie biegną) do momentu dokonania przez Wykonawcę korekty błędnie wystawionych faktur, które to korekty będą uwzględniały zasady, o których mowa w niniejszym paragrafie.</w:t>
      </w:r>
    </w:p>
    <w:p w14:paraId="3F3FD808" w14:textId="77777777" w:rsidR="0046545F" w:rsidRPr="0046545F" w:rsidRDefault="0046545F" w:rsidP="0046545F">
      <w:pPr>
        <w:pStyle w:val="Akapitzlist"/>
        <w:numPr>
          <w:ilvl w:val="0"/>
          <w:numId w:val="40"/>
        </w:numPr>
        <w:suppressAutoHyphens w:val="0"/>
        <w:autoSpaceDE/>
        <w:autoSpaceDN/>
        <w:spacing w:after="160" w:line="278" w:lineRule="auto"/>
        <w:contextualSpacing/>
        <w:jc w:val="both"/>
        <w:textAlignment w:val="auto"/>
        <w:rPr>
          <w:rFonts w:ascii="Century Gothic" w:hAnsi="Century Gothic"/>
          <w:sz w:val="18"/>
          <w:szCs w:val="18"/>
        </w:rPr>
      </w:pPr>
      <w:r w:rsidRPr="0046545F">
        <w:rPr>
          <w:rFonts w:ascii="Century Gothic" w:hAnsi="Century Gothic"/>
        </w:rPr>
        <w:t>Strony umowy zgodnie postanawiają, że w przypadku braku możliwości wystawienia faktury ustrukturyzowanej w KSeF z uwagi na awarię KSeF, o której mowa w art. 106nf ustawy z dnia 11 marca 2004 r. o podatku od towarów i usług (Dz. U. z 2025r., poz. 775 ze zm.) faktury będą przekazywane w postaci uzgodnionej przez Strony tj. drogą elektroniczną przy wykorzystaniu poczty elektronicznej (e-mail Gminy Strawczyn: faktury@strawczyn.pl).</w:t>
      </w:r>
      <w:bookmarkEnd w:id="1"/>
    </w:p>
    <w:p w14:paraId="70BD287D" w14:textId="77777777" w:rsidR="00BD4CD1" w:rsidRPr="009515E4" w:rsidRDefault="00BD4CD1" w:rsidP="00BD4CD1">
      <w:pPr>
        <w:spacing w:after="0" w:line="259" w:lineRule="auto"/>
        <w:ind w:left="0" w:firstLine="0"/>
        <w:rPr>
          <w:rFonts w:ascii="Century Gothic" w:hAnsi="Century Gothic"/>
          <w:color w:val="auto"/>
          <w:sz w:val="20"/>
          <w:szCs w:val="20"/>
        </w:rPr>
      </w:pPr>
    </w:p>
    <w:bookmarkEnd w:id="0"/>
    <w:p w14:paraId="5D7C60FA" w14:textId="77777777" w:rsidR="001B7C92" w:rsidRPr="0017373C" w:rsidRDefault="00000000" w:rsidP="00827E69">
      <w:pPr>
        <w:spacing w:after="175" w:line="267" w:lineRule="auto"/>
        <w:ind w:left="3752" w:right="2"/>
        <w:jc w:val="left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b/>
          <w:sz w:val="20"/>
          <w:szCs w:val="20"/>
        </w:rPr>
        <w:t xml:space="preserve">ROZDZIAŁ II. </w:t>
      </w:r>
    </w:p>
    <w:p w14:paraId="1710FFB4" w14:textId="77777777" w:rsidR="001B7C92" w:rsidRPr="0017373C" w:rsidRDefault="00000000" w:rsidP="00827E69">
      <w:pPr>
        <w:spacing w:after="175" w:line="267" w:lineRule="auto"/>
        <w:ind w:left="851" w:right="2"/>
        <w:jc w:val="left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b/>
          <w:sz w:val="20"/>
          <w:szCs w:val="20"/>
        </w:rPr>
        <w:t xml:space="preserve">POSTANOWIENIA DOTYCZĄCE WYKONANIA ROBÓT BUDOWLANYCH </w:t>
      </w:r>
    </w:p>
    <w:p w14:paraId="022E4DB3" w14:textId="743B3C24" w:rsidR="001B7C92" w:rsidRPr="0017373C" w:rsidRDefault="00000000" w:rsidP="00827E69">
      <w:pPr>
        <w:spacing w:after="183" w:line="259" w:lineRule="auto"/>
        <w:ind w:right="2"/>
        <w:jc w:val="center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b/>
          <w:sz w:val="20"/>
          <w:szCs w:val="20"/>
        </w:rPr>
        <w:t xml:space="preserve">§ </w:t>
      </w:r>
      <w:r w:rsidR="00FB2DBB">
        <w:rPr>
          <w:rFonts w:ascii="Century Gothic" w:hAnsi="Century Gothic"/>
          <w:b/>
          <w:sz w:val="20"/>
          <w:szCs w:val="20"/>
        </w:rPr>
        <w:t>5</w:t>
      </w:r>
      <w:r w:rsidRPr="0017373C">
        <w:rPr>
          <w:rFonts w:ascii="Century Gothic" w:hAnsi="Century Gothic"/>
          <w:b/>
          <w:sz w:val="20"/>
          <w:szCs w:val="20"/>
        </w:rPr>
        <w:t xml:space="preserve"> </w:t>
      </w:r>
    </w:p>
    <w:p w14:paraId="45676D12" w14:textId="77777777" w:rsidR="001B7C92" w:rsidRPr="0017373C" w:rsidRDefault="00000000" w:rsidP="00827E69">
      <w:pPr>
        <w:pStyle w:val="Nagwek1"/>
        <w:ind w:right="2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Obowiązki Zamawiającego </w:t>
      </w:r>
    </w:p>
    <w:p w14:paraId="2BD0295A" w14:textId="77777777" w:rsidR="001B7C92" w:rsidRPr="0017373C" w:rsidRDefault="00000000" w:rsidP="00827E69">
      <w:pPr>
        <w:numPr>
          <w:ilvl w:val="0"/>
          <w:numId w:val="15"/>
        </w:numPr>
        <w:ind w:right="2" w:hanging="427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Do obowiązków Zamawiającego należy: </w:t>
      </w:r>
    </w:p>
    <w:p w14:paraId="6BCF3C0E" w14:textId="52D9E3B4" w:rsidR="001B7C92" w:rsidRPr="0017373C" w:rsidRDefault="00000000" w:rsidP="00827E69">
      <w:pPr>
        <w:numPr>
          <w:ilvl w:val="1"/>
          <w:numId w:val="15"/>
        </w:numPr>
        <w:ind w:right="2" w:hanging="360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>protok</w:t>
      </w:r>
      <w:r w:rsidR="004338C5">
        <w:rPr>
          <w:rFonts w:ascii="Century Gothic" w:hAnsi="Century Gothic"/>
          <w:sz w:val="20"/>
          <w:szCs w:val="20"/>
        </w:rPr>
        <w:t>o</w:t>
      </w:r>
      <w:r w:rsidRPr="0017373C">
        <w:rPr>
          <w:rFonts w:ascii="Century Gothic" w:hAnsi="Century Gothic"/>
          <w:sz w:val="20"/>
          <w:szCs w:val="20"/>
        </w:rPr>
        <w:t>larne przekazanie Wykonawcy terenu robót</w:t>
      </w:r>
      <w:r w:rsidR="00911339">
        <w:rPr>
          <w:rFonts w:ascii="Century Gothic" w:hAnsi="Century Gothic"/>
          <w:sz w:val="20"/>
          <w:szCs w:val="20"/>
        </w:rPr>
        <w:t>,</w:t>
      </w:r>
    </w:p>
    <w:p w14:paraId="083FE78A" w14:textId="00999818" w:rsidR="001B7C92" w:rsidRPr="007E1DFD" w:rsidRDefault="00000000" w:rsidP="00827E69">
      <w:pPr>
        <w:numPr>
          <w:ilvl w:val="1"/>
          <w:numId w:val="15"/>
        </w:numPr>
        <w:ind w:right="2" w:hanging="360"/>
        <w:rPr>
          <w:rFonts w:ascii="Century Gothic" w:hAnsi="Century Gothic"/>
          <w:color w:val="auto"/>
          <w:sz w:val="20"/>
          <w:szCs w:val="20"/>
        </w:rPr>
      </w:pPr>
      <w:r w:rsidRPr="007E1DFD">
        <w:rPr>
          <w:rFonts w:ascii="Century Gothic" w:hAnsi="Century Gothic"/>
          <w:color w:val="auto"/>
          <w:sz w:val="20"/>
          <w:szCs w:val="20"/>
        </w:rPr>
        <w:t>ustanowienie nadzoru inwestorskiego</w:t>
      </w:r>
      <w:r w:rsidR="007E1DFD" w:rsidRPr="007E1DFD">
        <w:rPr>
          <w:rFonts w:ascii="Century Gothic" w:hAnsi="Century Gothic"/>
          <w:color w:val="auto"/>
          <w:sz w:val="20"/>
          <w:szCs w:val="20"/>
        </w:rPr>
        <w:t xml:space="preserve"> (jeżeli wymagane)</w:t>
      </w:r>
      <w:r w:rsidRPr="007E1DFD">
        <w:rPr>
          <w:rFonts w:ascii="Century Gothic" w:hAnsi="Century Gothic"/>
          <w:color w:val="auto"/>
          <w:sz w:val="20"/>
          <w:szCs w:val="20"/>
        </w:rPr>
        <w:t xml:space="preserve">, </w:t>
      </w:r>
    </w:p>
    <w:p w14:paraId="16A255C1" w14:textId="77777777" w:rsidR="001B7C92" w:rsidRPr="0017373C" w:rsidRDefault="00000000" w:rsidP="00827E69">
      <w:pPr>
        <w:numPr>
          <w:ilvl w:val="1"/>
          <w:numId w:val="15"/>
        </w:numPr>
        <w:ind w:right="2" w:hanging="360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wyznaczanie terminów odbiorowych, </w:t>
      </w:r>
    </w:p>
    <w:p w14:paraId="6CC07E90" w14:textId="77777777" w:rsidR="001B7C92" w:rsidRPr="0017373C" w:rsidRDefault="00000000" w:rsidP="00827E69">
      <w:pPr>
        <w:numPr>
          <w:ilvl w:val="1"/>
          <w:numId w:val="15"/>
        </w:numPr>
        <w:ind w:right="2" w:hanging="360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terminowe przystępowanie do odbiorów robót budowlanych,  </w:t>
      </w:r>
    </w:p>
    <w:p w14:paraId="2FC45605" w14:textId="77777777" w:rsidR="001B7C92" w:rsidRPr="0017373C" w:rsidRDefault="00000000" w:rsidP="00827E69">
      <w:pPr>
        <w:numPr>
          <w:ilvl w:val="1"/>
          <w:numId w:val="15"/>
        </w:numPr>
        <w:ind w:right="2" w:hanging="360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terminowa zapłata wynagrodzenia za wykonane i odebrane roboty. </w:t>
      </w:r>
    </w:p>
    <w:p w14:paraId="1A24D376" w14:textId="77777777" w:rsidR="001B7C92" w:rsidRPr="0017373C" w:rsidRDefault="00000000" w:rsidP="00827E69">
      <w:pPr>
        <w:numPr>
          <w:ilvl w:val="0"/>
          <w:numId w:val="15"/>
        </w:numPr>
        <w:ind w:right="2" w:hanging="427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Zamawiający nie ponosi odpowiedzialności za składniki majątkowe Wykonawcy znajdujące się na placu budowy w trakcie realizacji przedmiotu umowy. </w:t>
      </w:r>
    </w:p>
    <w:p w14:paraId="11D120F3" w14:textId="77777777" w:rsidR="001B7C92" w:rsidRPr="0017373C" w:rsidRDefault="00000000" w:rsidP="00827E69">
      <w:pPr>
        <w:spacing w:after="0" w:line="259" w:lineRule="auto"/>
        <w:ind w:left="427" w:right="2" w:firstLine="0"/>
        <w:jc w:val="left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 </w:t>
      </w:r>
    </w:p>
    <w:p w14:paraId="1EE9BDE8" w14:textId="7664303F" w:rsidR="001B7C92" w:rsidRPr="0017373C" w:rsidRDefault="00000000" w:rsidP="00827E69">
      <w:pPr>
        <w:pStyle w:val="Nagwek1"/>
        <w:ind w:right="2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§ </w:t>
      </w:r>
      <w:r w:rsidR="00FB2DBB">
        <w:rPr>
          <w:rFonts w:ascii="Century Gothic" w:hAnsi="Century Gothic"/>
          <w:sz w:val="20"/>
          <w:szCs w:val="20"/>
        </w:rPr>
        <w:t>6</w:t>
      </w:r>
    </w:p>
    <w:p w14:paraId="769DF69E" w14:textId="77777777" w:rsidR="00EB5100" w:rsidRDefault="00000000" w:rsidP="00827E69">
      <w:pPr>
        <w:spacing w:line="414" w:lineRule="auto"/>
        <w:ind w:left="427" w:right="2" w:firstLine="2893"/>
        <w:rPr>
          <w:rFonts w:ascii="Century Gothic" w:hAnsi="Century Gothic"/>
          <w:b/>
          <w:sz w:val="20"/>
          <w:szCs w:val="20"/>
        </w:rPr>
      </w:pPr>
      <w:r w:rsidRPr="0017373C">
        <w:rPr>
          <w:rFonts w:ascii="Century Gothic" w:hAnsi="Century Gothic"/>
          <w:b/>
          <w:sz w:val="20"/>
          <w:szCs w:val="20"/>
        </w:rPr>
        <w:t xml:space="preserve">Obowiązki Wykonawcy </w:t>
      </w:r>
    </w:p>
    <w:p w14:paraId="08272688" w14:textId="39C9325D" w:rsidR="001B7C92" w:rsidRPr="0017373C" w:rsidRDefault="00000000" w:rsidP="00827E69">
      <w:pPr>
        <w:spacing w:line="414" w:lineRule="auto"/>
        <w:ind w:right="2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Zobowiązania  Wykonawcy:  </w:t>
      </w:r>
    </w:p>
    <w:p w14:paraId="60FDDA30" w14:textId="29E4D82F" w:rsidR="001B7C92" w:rsidRPr="0017373C" w:rsidRDefault="00000000" w:rsidP="00827E69">
      <w:pPr>
        <w:numPr>
          <w:ilvl w:val="0"/>
          <w:numId w:val="16"/>
        </w:numPr>
        <w:spacing w:after="185"/>
        <w:ind w:right="2" w:hanging="240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>Wykonawca przejmie protok</w:t>
      </w:r>
      <w:r w:rsidR="005B0C1E">
        <w:rPr>
          <w:rFonts w:ascii="Century Gothic" w:hAnsi="Century Gothic"/>
          <w:sz w:val="20"/>
          <w:szCs w:val="20"/>
        </w:rPr>
        <w:t>o</w:t>
      </w:r>
      <w:r w:rsidRPr="0017373C">
        <w:rPr>
          <w:rFonts w:ascii="Century Gothic" w:hAnsi="Century Gothic"/>
          <w:sz w:val="20"/>
          <w:szCs w:val="20"/>
        </w:rPr>
        <w:t xml:space="preserve">larnie od Zamawiającego teren robót.  </w:t>
      </w:r>
    </w:p>
    <w:p w14:paraId="05A858C7" w14:textId="77777777" w:rsidR="001B7C92" w:rsidRPr="0017373C" w:rsidRDefault="00000000" w:rsidP="00827E69">
      <w:pPr>
        <w:numPr>
          <w:ilvl w:val="0"/>
          <w:numId w:val="16"/>
        </w:numPr>
        <w:spacing w:after="188"/>
        <w:ind w:right="2" w:hanging="240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Wykonawca zorganizuje na swój koszt zaplecze i plac budowy. </w:t>
      </w:r>
    </w:p>
    <w:p w14:paraId="26628F01" w14:textId="77777777" w:rsidR="001B7C92" w:rsidRPr="0017373C" w:rsidRDefault="00000000" w:rsidP="00827E69">
      <w:pPr>
        <w:numPr>
          <w:ilvl w:val="0"/>
          <w:numId w:val="16"/>
        </w:numPr>
        <w:spacing w:after="189"/>
        <w:ind w:right="2" w:hanging="240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Wykonawca prawidłowo oznakuje i zabezpieczy miejsca prowadzonych robót, wjazdy  i wyjazdy z budowy oraz będzie odpowiadał za ich utrzymanie przez cały czas realizacji umowy. </w:t>
      </w:r>
    </w:p>
    <w:p w14:paraId="2E14E27F" w14:textId="1C3CA13A" w:rsidR="001B7C92" w:rsidRPr="005B0C1E" w:rsidRDefault="00000000" w:rsidP="00827E69">
      <w:pPr>
        <w:numPr>
          <w:ilvl w:val="0"/>
          <w:numId w:val="16"/>
        </w:numPr>
        <w:spacing w:after="185"/>
        <w:ind w:right="2" w:hanging="240"/>
        <w:rPr>
          <w:rFonts w:ascii="Century Gothic" w:hAnsi="Century Gothic"/>
          <w:color w:val="EE0000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>Wykonawca zobowiązuje się wykonać roboty wykorzystując do tego odpowiednie materiały, zgodnie z projektem budowlanym, obowiązującymi normami i innymi obowiązującymi w tej mierze przepisami</w:t>
      </w:r>
      <w:r w:rsidR="003D21CA">
        <w:rPr>
          <w:rFonts w:ascii="Century Gothic" w:hAnsi="Century Gothic"/>
          <w:sz w:val="20"/>
          <w:szCs w:val="20"/>
        </w:rPr>
        <w:t>.</w:t>
      </w:r>
    </w:p>
    <w:p w14:paraId="34168147" w14:textId="52F7A170" w:rsidR="00EB5100" w:rsidRDefault="00000000" w:rsidP="00827E69">
      <w:pPr>
        <w:numPr>
          <w:ilvl w:val="0"/>
          <w:numId w:val="16"/>
        </w:numPr>
        <w:spacing w:after="179"/>
        <w:ind w:right="2" w:hanging="240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>Wykonawca zobowiązuje się, że użyje do realizacji przedmiotu zamówienia materiałów, które odpowiadają co do jakości wymogom wyrobów dopuszczonych do obrotu i stosowania w budownictwie oraz wymaganiom określonym w dokumentacji projektowe</w:t>
      </w:r>
      <w:r w:rsidR="00911339">
        <w:rPr>
          <w:rFonts w:ascii="Century Gothic" w:hAnsi="Century Gothic"/>
          <w:sz w:val="20"/>
          <w:szCs w:val="20"/>
        </w:rPr>
        <w:t>j</w:t>
      </w:r>
      <w:r w:rsidRPr="0017373C">
        <w:rPr>
          <w:rFonts w:ascii="Century Gothic" w:hAnsi="Century Gothic"/>
          <w:sz w:val="20"/>
          <w:szCs w:val="20"/>
        </w:rPr>
        <w:t xml:space="preserve">.  </w:t>
      </w:r>
    </w:p>
    <w:p w14:paraId="064E399C" w14:textId="621FF471" w:rsidR="00EB5100" w:rsidRDefault="00000000" w:rsidP="00827E69">
      <w:pPr>
        <w:numPr>
          <w:ilvl w:val="0"/>
          <w:numId w:val="16"/>
        </w:numPr>
        <w:spacing w:after="179"/>
        <w:ind w:right="2" w:hanging="240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lastRenderedPageBreak/>
        <w:t xml:space="preserve">Wykonawca zobowiązuje się do wykonywania robót oraz innych czynności objętych przedmiotem Umowy zgodnie z właściwymi przepisami prawa, w tym z zakresu bezpieczeństwa i higieny pracy obowiązującymi przy wykonywaniu robót budowlanych. </w:t>
      </w:r>
    </w:p>
    <w:p w14:paraId="7241E066" w14:textId="637B9E17" w:rsidR="001B7C92" w:rsidRPr="0017373C" w:rsidRDefault="00000000" w:rsidP="00827E69">
      <w:pPr>
        <w:numPr>
          <w:ilvl w:val="0"/>
          <w:numId w:val="16"/>
        </w:numPr>
        <w:spacing w:after="179"/>
        <w:ind w:right="2" w:hanging="240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>Wykonawca zapewni potrzebne oprzyrządowanie, potencjał ludzki oraz sprzęt wymagany  do badania jakości materiałów oraz jakości wykonanych z tych materiałów robót na każdym etapie robót, łącznie z badaniami i pomiarami koniecznymi do odbiorów,</w:t>
      </w:r>
      <w:r w:rsidR="00911339">
        <w:rPr>
          <w:rFonts w:ascii="Century Gothic" w:hAnsi="Century Gothic"/>
          <w:sz w:val="20"/>
          <w:szCs w:val="20"/>
        </w:rPr>
        <w:t xml:space="preserve"> </w:t>
      </w:r>
      <w:r w:rsidRPr="0017373C">
        <w:rPr>
          <w:rFonts w:ascii="Century Gothic" w:hAnsi="Century Gothic"/>
          <w:sz w:val="20"/>
          <w:szCs w:val="20"/>
        </w:rPr>
        <w:t xml:space="preserve">wymaganymi przez Inspektora nadzoru inwestorskiego. </w:t>
      </w:r>
    </w:p>
    <w:p w14:paraId="644AA715" w14:textId="7122E56E" w:rsidR="001B7C92" w:rsidRPr="0017373C" w:rsidRDefault="00000000" w:rsidP="00827E69">
      <w:pPr>
        <w:numPr>
          <w:ilvl w:val="0"/>
          <w:numId w:val="17"/>
        </w:numPr>
        <w:ind w:right="2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>Wykonawca jest zobowiązany do kontroli jakości materiałów i robót</w:t>
      </w:r>
      <w:r w:rsidR="00911339">
        <w:rPr>
          <w:rFonts w:ascii="Century Gothic" w:hAnsi="Century Gothic"/>
          <w:sz w:val="20"/>
          <w:szCs w:val="20"/>
        </w:rPr>
        <w:t xml:space="preserve">, </w:t>
      </w:r>
      <w:r w:rsidRPr="0017373C">
        <w:rPr>
          <w:rFonts w:ascii="Century Gothic" w:hAnsi="Century Gothic"/>
          <w:sz w:val="20"/>
          <w:szCs w:val="20"/>
        </w:rPr>
        <w:t xml:space="preserve">w tym wykonanie badań  potwierdzających ich właściwości  i prawidłowe wykonanie.  </w:t>
      </w:r>
    </w:p>
    <w:p w14:paraId="47B2EC9B" w14:textId="1425154B" w:rsidR="001B7C92" w:rsidRPr="0017373C" w:rsidRDefault="001B7C92" w:rsidP="00827E69">
      <w:pPr>
        <w:spacing w:after="39" w:line="259" w:lineRule="auto"/>
        <w:ind w:left="0" w:right="2" w:firstLine="0"/>
        <w:jc w:val="left"/>
        <w:rPr>
          <w:rFonts w:ascii="Century Gothic" w:hAnsi="Century Gothic"/>
          <w:sz w:val="20"/>
          <w:szCs w:val="20"/>
        </w:rPr>
      </w:pPr>
    </w:p>
    <w:p w14:paraId="362BD7CB" w14:textId="2F111A0B" w:rsidR="001B7C92" w:rsidRPr="0017373C" w:rsidRDefault="00000000" w:rsidP="00827E69">
      <w:pPr>
        <w:numPr>
          <w:ilvl w:val="0"/>
          <w:numId w:val="17"/>
        </w:numPr>
        <w:spacing w:after="186"/>
        <w:ind w:right="2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>Wykonawca będzie stosował się do poleceń Inspektora nadzoru inwestorskiego</w:t>
      </w:r>
      <w:r w:rsidR="00C243D8">
        <w:rPr>
          <w:rFonts w:ascii="Century Gothic" w:hAnsi="Century Gothic"/>
          <w:sz w:val="20"/>
          <w:szCs w:val="20"/>
        </w:rPr>
        <w:t>.</w:t>
      </w:r>
    </w:p>
    <w:p w14:paraId="4B024649" w14:textId="77777777" w:rsidR="001B7C92" w:rsidRPr="0017373C" w:rsidRDefault="00000000" w:rsidP="00827E69">
      <w:pPr>
        <w:numPr>
          <w:ilvl w:val="0"/>
          <w:numId w:val="17"/>
        </w:numPr>
        <w:spacing w:after="179"/>
        <w:ind w:right="2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Wykonawca będzie ponosił pełną odpowiedzialność za szkody oraz następstwa nieszczęśliwych wypadków pracowników i osób trzecich, powstałe w związku   z prowadzonymi robotami, w tym także ruchem pojazdów. </w:t>
      </w:r>
    </w:p>
    <w:p w14:paraId="314F398F" w14:textId="77777777" w:rsidR="001B7C92" w:rsidRPr="0017373C" w:rsidRDefault="00000000" w:rsidP="00827E69">
      <w:pPr>
        <w:numPr>
          <w:ilvl w:val="0"/>
          <w:numId w:val="17"/>
        </w:numPr>
        <w:spacing w:after="184"/>
        <w:ind w:right="2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Wykonawca na własną odpowiedzialność i swój koszt podejmie wszelkie środki zapobiegawcze wymagane  przez rzetelną praktykę budowlaną oraz aktualne okoliczności, aby zabezpieczyć prawa właścicieli posesji i budynków sąsiadujących z terenem budowy, aby uniknąć powodowania tam jakichkolwiek zakłóceń lub szkód.  </w:t>
      </w:r>
    </w:p>
    <w:p w14:paraId="475FF106" w14:textId="77777777" w:rsidR="001B7C92" w:rsidRPr="0017373C" w:rsidRDefault="00000000" w:rsidP="00827E69">
      <w:pPr>
        <w:numPr>
          <w:ilvl w:val="0"/>
          <w:numId w:val="17"/>
        </w:numPr>
        <w:spacing w:after="186"/>
        <w:ind w:right="2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Wykonawca będzie niezwłocznie informował Zamawiającego o zaistniałych na terenie budowy kontrolach i wypadkach. </w:t>
      </w:r>
    </w:p>
    <w:p w14:paraId="053BCBB7" w14:textId="2AFEF267" w:rsidR="001B7C92" w:rsidRPr="0017373C" w:rsidRDefault="00000000" w:rsidP="00827E69">
      <w:pPr>
        <w:pStyle w:val="Nagwek1"/>
        <w:ind w:right="2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§ </w:t>
      </w:r>
      <w:r w:rsidR="00FB2DBB">
        <w:rPr>
          <w:rFonts w:ascii="Century Gothic" w:hAnsi="Century Gothic"/>
          <w:sz w:val="20"/>
          <w:szCs w:val="20"/>
        </w:rPr>
        <w:t>7</w:t>
      </w:r>
      <w:r w:rsidRPr="0017373C">
        <w:rPr>
          <w:rFonts w:ascii="Century Gothic" w:hAnsi="Century Gothic"/>
          <w:sz w:val="20"/>
          <w:szCs w:val="20"/>
        </w:rPr>
        <w:t xml:space="preserve"> </w:t>
      </w:r>
    </w:p>
    <w:p w14:paraId="64CA23D3" w14:textId="12769F33" w:rsidR="001B7C92" w:rsidRPr="007E1DFD" w:rsidRDefault="00000000" w:rsidP="009046C3">
      <w:pPr>
        <w:numPr>
          <w:ilvl w:val="0"/>
          <w:numId w:val="18"/>
        </w:numPr>
        <w:ind w:left="437" w:right="2" w:hanging="427"/>
        <w:rPr>
          <w:rFonts w:ascii="Century Gothic" w:hAnsi="Century Gothic"/>
          <w:color w:val="auto"/>
          <w:sz w:val="20"/>
          <w:szCs w:val="20"/>
        </w:rPr>
      </w:pPr>
      <w:r w:rsidRPr="007E1DFD">
        <w:rPr>
          <w:rFonts w:ascii="Century Gothic" w:hAnsi="Century Gothic"/>
          <w:color w:val="auto"/>
          <w:sz w:val="20"/>
          <w:szCs w:val="20"/>
        </w:rPr>
        <w:t xml:space="preserve">Zamawiający dopuszcza możliwość wystąpienia w trakcie realizacji przedmiotu umowy konieczności wykonania robót zamiennych w stosunku do przewidzianych w dokumentacji, w celu uzyskania zgodności z zasadami wiedzy technicznej i obowiązującymi przepisami na dzień odbioru robót dot. wykonania przedmiotu umowy. Powyższe zmiany muszą być każdorazowo zatwierdzane przez Zamawiającego i Projektanta. </w:t>
      </w:r>
    </w:p>
    <w:p w14:paraId="39CD37A9" w14:textId="77777777" w:rsidR="001B7C92" w:rsidRPr="0017373C" w:rsidRDefault="00000000" w:rsidP="00827E69">
      <w:pPr>
        <w:spacing w:after="0" w:line="259" w:lineRule="auto"/>
        <w:ind w:left="0" w:right="2" w:firstLine="0"/>
        <w:jc w:val="left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 </w:t>
      </w:r>
    </w:p>
    <w:p w14:paraId="10DD185A" w14:textId="11582658" w:rsidR="001B7C92" w:rsidRPr="0017373C" w:rsidRDefault="00000000" w:rsidP="00827E69">
      <w:pPr>
        <w:spacing w:after="183" w:line="259" w:lineRule="auto"/>
        <w:ind w:right="2"/>
        <w:jc w:val="center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b/>
          <w:sz w:val="20"/>
          <w:szCs w:val="20"/>
        </w:rPr>
        <w:t xml:space="preserve">§ </w:t>
      </w:r>
      <w:r w:rsidR="00FB2DBB">
        <w:rPr>
          <w:rFonts w:ascii="Century Gothic" w:hAnsi="Century Gothic"/>
          <w:b/>
          <w:sz w:val="20"/>
          <w:szCs w:val="20"/>
        </w:rPr>
        <w:t>8</w:t>
      </w:r>
      <w:r w:rsidRPr="0017373C">
        <w:rPr>
          <w:rFonts w:ascii="Century Gothic" w:hAnsi="Century Gothic"/>
          <w:b/>
          <w:sz w:val="20"/>
          <w:szCs w:val="20"/>
        </w:rPr>
        <w:t xml:space="preserve"> </w:t>
      </w:r>
    </w:p>
    <w:p w14:paraId="0CFBF2E4" w14:textId="77777777" w:rsidR="001B7C92" w:rsidRPr="0017373C" w:rsidRDefault="00000000" w:rsidP="00827E69">
      <w:pPr>
        <w:pStyle w:val="Nagwek1"/>
        <w:ind w:right="2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Odbiór przedmiotu umowy </w:t>
      </w:r>
    </w:p>
    <w:p w14:paraId="4C19955C" w14:textId="489D3170" w:rsidR="001B7C92" w:rsidRPr="0017373C" w:rsidRDefault="00000000" w:rsidP="00827E69">
      <w:pPr>
        <w:numPr>
          <w:ilvl w:val="0"/>
          <w:numId w:val="19"/>
        </w:numPr>
        <w:ind w:right="2" w:hanging="427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Odbiory robót należy potwierdzać spisaniem stosownego protokołu.  </w:t>
      </w:r>
    </w:p>
    <w:p w14:paraId="0C83CAA2" w14:textId="7D3400F7" w:rsidR="001B7C92" w:rsidRPr="007E1DFD" w:rsidRDefault="00000000" w:rsidP="00827E69">
      <w:pPr>
        <w:numPr>
          <w:ilvl w:val="0"/>
          <w:numId w:val="19"/>
        </w:numPr>
        <w:ind w:right="2" w:hanging="427"/>
        <w:rPr>
          <w:rFonts w:ascii="Century Gothic" w:hAnsi="Century Gothic"/>
          <w:color w:val="auto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Wykonawca zgłosi pisemnie Zamawiającemu gotowość do odbioru </w:t>
      </w:r>
      <w:r w:rsidR="00B22A70">
        <w:rPr>
          <w:rFonts w:ascii="Century Gothic" w:hAnsi="Century Gothic"/>
          <w:sz w:val="20"/>
          <w:szCs w:val="20"/>
        </w:rPr>
        <w:t>robót</w:t>
      </w:r>
      <w:r w:rsidRPr="0017373C">
        <w:rPr>
          <w:rFonts w:ascii="Century Gothic" w:hAnsi="Century Gothic"/>
          <w:sz w:val="20"/>
          <w:szCs w:val="20"/>
        </w:rPr>
        <w:t xml:space="preserve">.  Zgłoszenie musi być potwierdzone </w:t>
      </w:r>
      <w:r w:rsidRPr="007E1DFD">
        <w:rPr>
          <w:rFonts w:ascii="Century Gothic" w:hAnsi="Century Gothic"/>
          <w:color w:val="auto"/>
          <w:sz w:val="20"/>
          <w:szCs w:val="20"/>
        </w:rPr>
        <w:t>przez Inspektora nadzoru inwestorskiego</w:t>
      </w:r>
      <w:r w:rsidR="007E1DFD" w:rsidRPr="007E1DFD">
        <w:rPr>
          <w:rFonts w:ascii="Century Gothic" w:hAnsi="Century Gothic"/>
          <w:color w:val="auto"/>
          <w:sz w:val="20"/>
          <w:szCs w:val="20"/>
        </w:rPr>
        <w:t>/</w:t>
      </w:r>
      <w:r w:rsidR="007E1DFD" w:rsidRPr="007E1DFD">
        <w:rPr>
          <w:rFonts w:ascii="Century Gothic" w:hAnsi="Century Gothic"/>
          <w:color w:val="auto"/>
          <w:sz w:val="20"/>
          <w:szCs w:val="20"/>
        </w:rPr>
        <w:t>przedstawiciela Zamawiającego</w:t>
      </w:r>
      <w:r w:rsidRPr="007E1DFD">
        <w:rPr>
          <w:rFonts w:ascii="Century Gothic" w:hAnsi="Century Gothic"/>
          <w:color w:val="auto"/>
          <w:sz w:val="20"/>
          <w:szCs w:val="20"/>
        </w:rPr>
        <w:t xml:space="preserve">.  </w:t>
      </w:r>
    </w:p>
    <w:p w14:paraId="5D3AF655" w14:textId="241B235A" w:rsidR="001B7C92" w:rsidRPr="007E1DFD" w:rsidRDefault="00000000" w:rsidP="00827E69">
      <w:pPr>
        <w:numPr>
          <w:ilvl w:val="0"/>
          <w:numId w:val="19"/>
        </w:numPr>
        <w:ind w:right="2" w:hanging="427"/>
        <w:rPr>
          <w:rFonts w:ascii="Century Gothic" w:hAnsi="Century Gothic"/>
          <w:color w:val="auto"/>
          <w:sz w:val="20"/>
          <w:szCs w:val="20"/>
        </w:rPr>
      </w:pPr>
      <w:r w:rsidRPr="007E1DFD">
        <w:rPr>
          <w:rFonts w:ascii="Century Gothic" w:hAnsi="Century Gothic"/>
          <w:color w:val="auto"/>
          <w:sz w:val="20"/>
          <w:szCs w:val="20"/>
        </w:rPr>
        <w:t xml:space="preserve">Podstawą zgłoszenia przez Wykonawcę gotowości do odbioru </w:t>
      </w:r>
      <w:r w:rsidR="00B22A70" w:rsidRPr="007E1DFD">
        <w:rPr>
          <w:rFonts w:ascii="Century Gothic" w:hAnsi="Century Gothic"/>
          <w:color w:val="auto"/>
          <w:sz w:val="20"/>
          <w:szCs w:val="20"/>
        </w:rPr>
        <w:t>robót</w:t>
      </w:r>
      <w:r w:rsidRPr="007E1DFD">
        <w:rPr>
          <w:rFonts w:ascii="Century Gothic" w:hAnsi="Century Gothic"/>
          <w:color w:val="auto"/>
          <w:sz w:val="20"/>
          <w:szCs w:val="20"/>
        </w:rPr>
        <w:t xml:space="preserve">, będzie faktyczne wykonanie robót, potwierdzone przez Kierownika </w:t>
      </w:r>
      <w:r w:rsidR="00827E69" w:rsidRPr="007E1DFD">
        <w:rPr>
          <w:rFonts w:ascii="Century Gothic" w:hAnsi="Century Gothic"/>
          <w:color w:val="auto"/>
          <w:sz w:val="20"/>
          <w:szCs w:val="20"/>
        </w:rPr>
        <w:t>robót</w:t>
      </w:r>
      <w:r w:rsidRPr="007E1DFD">
        <w:rPr>
          <w:rFonts w:ascii="Century Gothic" w:hAnsi="Century Gothic"/>
          <w:color w:val="auto"/>
          <w:sz w:val="20"/>
          <w:szCs w:val="20"/>
        </w:rPr>
        <w:t xml:space="preserve"> i przez Inspektora nadzoru inwestorskiego</w:t>
      </w:r>
      <w:r w:rsidR="007E1DFD" w:rsidRPr="007E1DFD">
        <w:rPr>
          <w:rFonts w:ascii="Century Gothic" w:hAnsi="Century Gothic"/>
          <w:color w:val="auto"/>
          <w:sz w:val="20"/>
          <w:szCs w:val="20"/>
        </w:rPr>
        <w:t xml:space="preserve">/ </w:t>
      </w:r>
      <w:r w:rsidR="007E1DFD" w:rsidRPr="007E1DFD">
        <w:rPr>
          <w:rFonts w:ascii="Century Gothic" w:hAnsi="Century Gothic"/>
          <w:color w:val="auto"/>
          <w:sz w:val="20"/>
          <w:szCs w:val="20"/>
        </w:rPr>
        <w:t>przedstawiciela Zamawiającego</w:t>
      </w:r>
      <w:r w:rsidRPr="007E1DFD">
        <w:rPr>
          <w:rFonts w:ascii="Century Gothic" w:hAnsi="Century Gothic"/>
          <w:color w:val="auto"/>
          <w:sz w:val="20"/>
          <w:szCs w:val="20"/>
        </w:rPr>
        <w:t xml:space="preserve">.  </w:t>
      </w:r>
    </w:p>
    <w:p w14:paraId="3A08F17F" w14:textId="76737B40" w:rsidR="001B7C92" w:rsidRPr="0017373C" w:rsidRDefault="00000000" w:rsidP="00827E69">
      <w:pPr>
        <w:numPr>
          <w:ilvl w:val="0"/>
          <w:numId w:val="19"/>
        </w:numPr>
        <w:ind w:right="2" w:hanging="427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Zamawiający wyznaczy i rozpocznie czynności odbioru końcowego w terminie </w:t>
      </w:r>
      <w:r w:rsidR="005B0C1E">
        <w:rPr>
          <w:rFonts w:ascii="Century Gothic" w:hAnsi="Century Gothic"/>
          <w:sz w:val="20"/>
          <w:szCs w:val="20"/>
        </w:rPr>
        <w:t>7</w:t>
      </w:r>
      <w:r w:rsidRPr="0017373C">
        <w:rPr>
          <w:rFonts w:ascii="Century Gothic" w:hAnsi="Century Gothic"/>
          <w:sz w:val="20"/>
          <w:szCs w:val="20"/>
        </w:rPr>
        <w:t xml:space="preserve"> dni roboczych od daty zawiadomienia go o osiągnięciu gotowości do odbioru końcowego. </w:t>
      </w:r>
    </w:p>
    <w:p w14:paraId="04256E15" w14:textId="77777777" w:rsidR="001B7C92" w:rsidRPr="0017373C" w:rsidRDefault="00000000" w:rsidP="00827E69">
      <w:pPr>
        <w:numPr>
          <w:ilvl w:val="0"/>
          <w:numId w:val="19"/>
        </w:numPr>
        <w:ind w:right="2" w:hanging="427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W przypadku stwierdzenia w trakcie odbioru wad lub usterek, Zamawiający może odmówić odbioru do czasu ich usunięcia, a Wykonawca usunie je na własny koszt  w terminie wyznaczonym przez Zamawiającego. </w:t>
      </w:r>
    </w:p>
    <w:p w14:paraId="2AFCC00C" w14:textId="413DEC75" w:rsidR="001B7C92" w:rsidRPr="0017373C" w:rsidRDefault="00000000" w:rsidP="00827E69">
      <w:pPr>
        <w:numPr>
          <w:ilvl w:val="0"/>
          <w:numId w:val="19"/>
        </w:numPr>
        <w:ind w:right="2" w:hanging="427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Za datę wykonania przez Wykonawcę zobowiązania wynikającego z niniejszej umowy uznaje się datę podpisania protokołu odbioru </w:t>
      </w:r>
      <w:r w:rsidR="00FB2DBB">
        <w:rPr>
          <w:rFonts w:ascii="Century Gothic" w:hAnsi="Century Gothic"/>
          <w:sz w:val="20"/>
          <w:szCs w:val="20"/>
        </w:rPr>
        <w:t>robót</w:t>
      </w:r>
      <w:r w:rsidRPr="0017373C">
        <w:rPr>
          <w:rFonts w:ascii="Century Gothic" w:hAnsi="Century Gothic"/>
          <w:sz w:val="20"/>
          <w:szCs w:val="20"/>
        </w:rPr>
        <w:t xml:space="preserve">.  </w:t>
      </w:r>
    </w:p>
    <w:p w14:paraId="3CBE3A53" w14:textId="3DF98385" w:rsidR="001B7C92" w:rsidRPr="00827E69" w:rsidRDefault="00000000" w:rsidP="00827E69">
      <w:pPr>
        <w:numPr>
          <w:ilvl w:val="0"/>
          <w:numId w:val="19"/>
        </w:numPr>
        <w:ind w:right="2" w:hanging="427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lastRenderedPageBreak/>
        <w:t xml:space="preserve">W razie nieusunięcia w ustalonym terminie przez Wykonawcę wad i usterek stwierdzonych przy odbiorze </w:t>
      </w:r>
      <w:r w:rsidR="00FB2DBB">
        <w:rPr>
          <w:rFonts w:ascii="Century Gothic" w:hAnsi="Century Gothic"/>
          <w:sz w:val="20"/>
          <w:szCs w:val="20"/>
        </w:rPr>
        <w:t>robót</w:t>
      </w:r>
      <w:r w:rsidRPr="0017373C">
        <w:rPr>
          <w:rFonts w:ascii="Century Gothic" w:hAnsi="Century Gothic"/>
          <w:sz w:val="20"/>
          <w:szCs w:val="20"/>
        </w:rPr>
        <w:t xml:space="preserve">, w okresie gwarancji oraz przy przeglądzie gwarancyjnym, Zamawiający jest upoważniony do ich usunięcia na koszt Wykonawcy. </w:t>
      </w:r>
      <w:r w:rsidRPr="00827E69">
        <w:rPr>
          <w:rFonts w:ascii="Century Gothic" w:hAnsi="Century Gothic"/>
          <w:color w:val="EE0000"/>
          <w:sz w:val="20"/>
          <w:szCs w:val="20"/>
        </w:rPr>
        <w:t xml:space="preserve"> </w:t>
      </w:r>
    </w:p>
    <w:p w14:paraId="68D05339" w14:textId="77777777" w:rsidR="001B7C92" w:rsidRPr="0017373C" w:rsidRDefault="00000000" w:rsidP="00827E69">
      <w:pPr>
        <w:spacing w:after="0" w:line="259" w:lineRule="auto"/>
        <w:ind w:left="283" w:right="2" w:firstLine="0"/>
        <w:jc w:val="left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 </w:t>
      </w:r>
    </w:p>
    <w:p w14:paraId="43CDCC62" w14:textId="5F9E61F1" w:rsidR="00EB5100" w:rsidRDefault="00000000" w:rsidP="00973238">
      <w:pPr>
        <w:pStyle w:val="Nagwek1"/>
        <w:spacing w:after="48" w:line="377" w:lineRule="auto"/>
        <w:ind w:left="142" w:right="2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>§</w:t>
      </w:r>
      <w:r w:rsidR="00827E69">
        <w:rPr>
          <w:rFonts w:ascii="Century Gothic" w:hAnsi="Century Gothic"/>
          <w:sz w:val="20"/>
          <w:szCs w:val="20"/>
        </w:rPr>
        <w:t xml:space="preserve"> 9</w:t>
      </w:r>
      <w:r w:rsidRPr="0017373C">
        <w:rPr>
          <w:rFonts w:ascii="Century Gothic" w:hAnsi="Century Gothic"/>
          <w:sz w:val="20"/>
          <w:szCs w:val="20"/>
        </w:rPr>
        <w:t xml:space="preserve"> </w:t>
      </w:r>
    </w:p>
    <w:p w14:paraId="1B15A014" w14:textId="66CC39AF" w:rsidR="001B7C92" w:rsidRPr="0017373C" w:rsidRDefault="00000000" w:rsidP="00973238">
      <w:pPr>
        <w:pStyle w:val="Nagwek1"/>
        <w:spacing w:after="48" w:line="377" w:lineRule="auto"/>
        <w:ind w:left="142" w:right="2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Kary umowne </w:t>
      </w:r>
    </w:p>
    <w:p w14:paraId="27AAE819" w14:textId="77777777" w:rsidR="001B7C92" w:rsidRPr="0017373C" w:rsidRDefault="00000000" w:rsidP="00827E69">
      <w:pPr>
        <w:numPr>
          <w:ilvl w:val="0"/>
          <w:numId w:val="22"/>
        </w:numPr>
        <w:ind w:right="2" w:hanging="283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Wykonawca zapłaci Zamawiającemu kary umowne: </w:t>
      </w:r>
    </w:p>
    <w:p w14:paraId="6296CFD6" w14:textId="77777777" w:rsidR="001B7C92" w:rsidRPr="0017373C" w:rsidRDefault="00000000" w:rsidP="00827E69">
      <w:pPr>
        <w:numPr>
          <w:ilvl w:val="1"/>
          <w:numId w:val="22"/>
        </w:numPr>
        <w:ind w:right="2" w:hanging="360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za zwłokę w wykonaniu przedmiotu umowy : </w:t>
      </w:r>
    </w:p>
    <w:p w14:paraId="4EB02CE4" w14:textId="1B873D88" w:rsidR="001B7C92" w:rsidRPr="0017373C" w:rsidRDefault="00000000" w:rsidP="00827E69">
      <w:pPr>
        <w:numPr>
          <w:ilvl w:val="2"/>
          <w:numId w:val="22"/>
        </w:numPr>
        <w:ind w:right="2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w okresie pierwszych </w:t>
      </w:r>
      <w:r w:rsidR="00FB2DBB">
        <w:rPr>
          <w:rFonts w:ascii="Century Gothic" w:hAnsi="Century Gothic"/>
          <w:sz w:val="20"/>
          <w:szCs w:val="20"/>
        </w:rPr>
        <w:t>2</w:t>
      </w:r>
      <w:r w:rsidRPr="0017373C">
        <w:rPr>
          <w:rFonts w:ascii="Century Gothic" w:hAnsi="Century Gothic"/>
          <w:sz w:val="20"/>
          <w:szCs w:val="20"/>
        </w:rPr>
        <w:t xml:space="preserve">0 dni od upływu terminu określonego w § 2 ust. 1 umowy - w wysokości </w:t>
      </w:r>
      <w:r w:rsidRPr="0017373C">
        <w:rPr>
          <w:rFonts w:ascii="Century Gothic" w:hAnsi="Century Gothic"/>
          <w:b/>
          <w:sz w:val="20"/>
          <w:szCs w:val="20"/>
        </w:rPr>
        <w:t>0,</w:t>
      </w:r>
      <w:r w:rsidR="007E1DFD">
        <w:rPr>
          <w:rFonts w:ascii="Century Gothic" w:hAnsi="Century Gothic"/>
          <w:b/>
          <w:sz w:val="20"/>
          <w:szCs w:val="20"/>
        </w:rPr>
        <w:t>1</w:t>
      </w:r>
      <w:r w:rsidRPr="0017373C">
        <w:rPr>
          <w:rFonts w:ascii="Century Gothic" w:hAnsi="Century Gothic"/>
          <w:b/>
          <w:sz w:val="20"/>
          <w:szCs w:val="20"/>
        </w:rPr>
        <w:t>%</w:t>
      </w:r>
      <w:r w:rsidRPr="0017373C">
        <w:rPr>
          <w:rFonts w:ascii="Century Gothic" w:hAnsi="Century Gothic"/>
          <w:sz w:val="20"/>
          <w:szCs w:val="20"/>
        </w:rPr>
        <w:t xml:space="preserve"> wartości wynagrodzenia brutto określonego w § 3 ust. 1 niniejszej umowy, za  każdy rozpoczęty dzień  zwłoki jaki upłynie pomiędzy wyznaczonym terminem zakończenia robót, a faktycznym dniem zakończenia robót; </w:t>
      </w:r>
    </w:p>
    <w:p w14:paraId="57B71319" w14:textId="5965619F" w:rsidR="001B7C92" w:rsidRPr="0017373C" w:rsidRDefault="00000000" w:rsidP="00827E69">
      <w:pPr>
        <w:numPr>
          <w:ilvl w:val="2"/>
          <w:numId w:val="22"/>
        </w:numPr>
        <w:ind w:right="2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w okresie powyżej </w:t>
      </w:r>
      <w:r w:rsidR="00FB2DBB">
        <w:rPr>
          <w:rFonts w:ascii="Century Gothic" w:hAnsi="Century Gothic"/>
          <w:sz w:val="20"/>
          <w:szCs w:val="20"/>
        </w:rPr>
        <w:t>2</w:t>
      </w:r>
      <w:r w:rsidRPr="0017373C">
        <w:rPr>
          <w:rFonts w:ascii="Century Gothic" w:hAnsi="Century Gothic"/>
          <w:sz w:val="20"/>
          <w:szCs w:val="20"/>
        </w:rPr>
        <w:t xml:space="preserve">0 dni od upływu terminu określonego w § 2 ust. 1 umowy - w wysokości </w:t>
      </w:r>
      <w:r w:rsidRPr="0017373C">
        <w:rPr>
          <w:rFonts w:ascii="Century Gothic" w:hAnsi="Century Gothic"/>
          <w:b/>
          <w:sz w:val="20"/>
          <w:szCs w:val="20"/>
        </w:rPr>
        <w:t>0,</w:t>
      </w:r>
      <w:r w:rsidR="007E1DFD">
        <w:rPr>
          <w:rFonts w:ascii="Century Gothic" w:hAnsi="Century Gothic"/>
          <w:b/>
          <w:sz w:val="20"/>
          <w:szCs w:val="20"/>
        </w:rPr>
        <w:t>5</w:t>
      </w:r>
      <w:r w:rsidRPr="0017373C">
        <w:rPr>
          <w:rFonts w:ascii="Century Gothic" w:hAnsi="Century Gothic"/>
          <w:b/>
          <w:sz w:val="20"/>
          <w:szCs w:val="20"/>
        </w:rPr>
        <w:t>%</w:t>
      </w:r>
      <w:r w:rsidRPr="0017373C">
        <w:rPr>
          <w:rFonts w:ascii="Century Gothic" w:hAnsi="Century Gothic"/>
          <w:sz w:val="20"/>
          <w:szCs w:val="20"/>
        </w:rPr>
        <w:t xml:space="preserve"> wartości wynagrodzenia brutto określonego w § 3 ust. 1 niniejszej umowy, za  każdy rozpoczęty dzień zwłoki jaki upłynie pomiędzy wyznaczonym terminem zakończenia robót, a faktycznym dniem zakończenia robót; </w:t>
      </w:r>
    </w:p>
    <w:p w14:paraId="256491FB" w14:textId="77777777" w:rsidR="001B7C92" w:rsidRPr="0017373C" w:rsidRDefault="00000000" w:rsidP="00827E69">
      <w:pPr>
        <w:numPr>
          <w:ilvl w:val="1"/>
          <w:numId w:val="22"/>
        </w:numPr>
        <w:ind w:right="2" w:hanging="360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za zwłokę w usunięciu wad lub usterek stwierdzonych w czasie odbioru końcowego lub w okresie rękojmi za wady fizyczne i/lub gwarancji jakości - w wysokości </w:t>
      </w:r>
      <w:r w:rsidRPr="0017373C">
        <w:rPr>
          <w:rFonts w:ascii="Century Gothic" w:hAnsi="Century Gothic"/>
          <w:b/>
          <w:sz w:val="20"/>
          <w:szCs w:val="20"/>
        </w:rPr>
        <w:t>0,05 %</w:t>
      </w:r>
      <w:r w:rsidRPr="0017373C">
        <w:rPr>
          <w:rFonts w:ascii="Century Gothic" w:hAnsi="Century Gothic"/>
          <w:sz w:val="20"/>
          <w:szCs w:val="20"/>
        </w:rPr>
        <w:t xml:space="preserve">  wartości wynagrodzenia  brutto, określonego w § 3 ust 1 niniejszej umowy za każdy rozpoczęty dzień zwłoki, liczony od dnia upływu terminu wyznaczonego przez </w:t>
      </w:r>
    </w:p>
    <w:p w14:paraId="1E41133E" w14:textId="77777777" w:rsidR="001B7C92" w:rsidRPr="0017373C" w:rsidRDefault="00000000" w:rsidP="00827E69">
      <w:pPr>
        <w:ind w:left="730" w:right="2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Zamawiającego na usunięcie wad; </w:t>
      </w:r>
    </w:p>
    <w:p w14:paraId="418BE8D2" w14:textId="2A488ACA" w:rsidR="001B7C92" w:rsidRPr="0017373C" w:rsidRDefault="00000000" w:rsidP="00827E69">
      <w:pPr>
        <w:numPr>
          <w:ilvl w:val="1"/>
          <w:numId w:val="22"/>
        </w:numPr>
        <w:ind w:right="2" w:hanging="360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za spowodowanie przerwy w realizacji robót z przyczyn zależnych od Wykonawcy trwającej dłużej niż 14 dni – w wysokości </w:t>
      </w:r>
      <w:r w:rsidRPr="0017373C">
        <w:rPr>
          <w:rFonts w:ascii="Century Gothic" w:hAnsi="Century Gothic"/>
          <w:b/>
          <w:sz w:val="20"/>
          <w:szCs w:val="20"/>
        </w:rPr>
        <w:t>0,05%</w:t>
      </w:r>
      <w:r w:rsidRPr="0017373C">
        <w:rPr>
          <w:rFonts w:ascii="Century Gothic" w:hAnsi="Century Gothic"/>
          <w:sz w:val="20"/>
          <w:szCs w:val="20"/>
        </w:rPr>
        <w:t xml:space="preserve"> wartości wynagrodzenia brutto określonego w § 3 ust. 1 niniejszej Umowy, za  każdy  rozpoczęty dzień przerwy w wykonaniu robót; </w:t>
      </w:r>
    </w:p>
    <w:p w14:paraId="2F6F9C14" w14:textId="692E29C7" w:rsidR="001B7C92" w:rsidRPr="0017373C" w:rsidRDefault="00000000" w:rsidP="00827E69">
      <w:pPr>
        <w:numPr>
          <w:ilvl w:val="1"/>
          <w:numId w:val="22"/>
        </w:numPr>
        <w:ind w:right="2" w:hanging="360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z tytułu odstąpienia od Umowy z przyczyn leżących po stronie Wykonawcy w wysokości </w:t>
      </w:r>
      <w:r w:rsidRPr="0017373C">
        <w:rPr>
          <w:rFonts w:ascii="Century Gothic" w:hAnsi="Century Gothic"/>
          <w:b/>
          <w:sz w:val="20"/>
          <w:szCs w:val="20"/>
        </w:rPr>
        <w:t>20%</w:t>
      </w:r>
      <w:r w:rsidRPr="0017373C">
        <w:rPr>
          <w:rFonts w:ascii="Century Gothic" w:hAnsi="Century Gothic"/>
          <w:sz w:val="20"/>
          <w:szCs w:val="20"/>
        </w:rPr>
        <w:t xml:space="preserve"> wartości wynagrodzenia brutto, określonego w § 3 ust. 1 niniejszej Umowy. Zamawiający zachowuje w tym przypadku prawo roszczeń  z tytułu rękojmi i gwarancji do prac dotychczas wykonanych; </w:t>
      </w:r>
    </w:p>
    <w:p w14:paraId="67C3724C" w14:textId="48B4E2F0" w:rsidR="001B7C92" w:rsidRPr="0017373C" w:rsidRDefault="00000000" w:rsidP="005B0C1E">
      <w:pPr>
        <w:numPr>
          <w:ilvl w:val="1"/>
          <w:numId w:val="22"/>
        </w:numPr>
        <w:spacing w:after="44" w:line="265" w:lineRule="auto"/>
        <w:ind w:left="567" w:right="2" w:hanging="141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za </w:t>
      </w:r>
      <w:r w:rsidRPr="0017373C">
        <w:rPr>
          <w:rFonts w:ascii="Century Gothic" w:hAnsi="Century Gothic"/>
          <w:sz w:val="20"/>
          <w:szCs w:val="20"/>
        </w:rPr>
        <w:tab/>
        <w:t xml:space="preserve">brak </w:t>
      </w:r>
      <w:r w:rsidRPr="0017373C">
        <w:rPr>
          <w:rFonts w:ascii="Century Gothic" w:hAnsi="Century Gothic"/>
          <w:sz w:val="20"/>
          <w:szCs w:val="20"/>
        </w:rPr>
        <w:tab/>
        <w:t xml:space="preserve">zapłaty </w:t>
      </w:r>
      <w:r w:rsidRPr="0017373C">
        <w:rPr>
          <w:rFonts w:ascii="Century Gothic" w:hAnsi="Century Gothic"/>
          <w:sz w:val="20"/>
          <w:szCs w:val="20"/>
        </w:rPr>
        <w:tab/>
        <w:t xml:space="preserve">wynagrodzenia </w:t>
      </w:r>
      <w:r w:rsidRPr="0017373C">
        <w:rPr>
          <w:rFonts w:ascii="Century Gothic" w:hAnsi="Century Gothic"/>
          <w:sz w:val="20"/>
          <w:szCs w:val="20"/>
        </w:rPr>
        <w:tab/>
        <w:t xml:space="preserve">należnego </w:t>
      </w:r>
      <w:r w:rsidRPr="0017373C">
        <w:rPr>
          <w:rFonts w:ascii="Century Gothic" w:hAnsi="Century Gothic"/>
          <w:sz w:val="20"/>
          <w:szCs w:val="20"/>
        </w:rPr>
        <w:tab/>
        <w:t xml:space="preserve">podwykonawcom lub </w:t>
      </w:r>
      <w:r w:rsidRPr="0017373C">
        <w:rPr>
          <w:rFonts w:ascii="Century Gothic" w:hAnsi="Century Gothic"/>
          <w:sz w:val="20"/>
          <w:szCs w:val="20"/>
        </w:rPr>
        <w:tab/>
        <w:t xml:space="preserve">dalszym podwykonawcom w wysokości </w:t>
      </w:r>
      <w:r w:rsidRPr="0017373C">
        <w:rPr>
          <w:rFonts w:ascii="Century Gothic" w:hAnsi="Century Gothic"/>
          <w:b/>
          <w:sz w:val="20"/>
          <w:szCs w:val="20"/>
        </w:rPr>
        <w:t>3 000,00 zł</w:t>
      </w:r>
      <w:r w:rsidRPr="0017373C">
        <w:rPr>
          <w:rFonts w:ascii="Century Gothic" w:hAnsi="Century Gothic"/>
          <w:sz w:val="20"/>
          <w:szCs w:val="20"/>
        </w:rPr>
        <w:t xml:space="preserve"> za każde dokonanie przez Zamawiającego bezpośredniej płatności na rzecz podwykonawców lub dalszych podwykonawców; </w:t>
      </w:r>
    </w:p>
    <w:p w14:paraId="5004AEF1" w14:textId="77777777" w:rsidR="001B7C92" w:rsidRPr="0017373C" w:rsidRDefault="00000000" w:rsidP="00827E69">
      <w:pPr>
        <w:numPr>
          <w:ilvl w:val="1"/>
          <w:numId w:val="22"/>
        </w:numPr>
        <w:ind w:right="2" w:hanging="360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za nieterminową zapłatę wynagrodzenia należnego podwykonawcom lub dalszym podwykonawcom w wysokości </w:t>
      </w:r>
      <w:r w:rsidRPr="0017373C">
        <w:rPr>
          <w:rFonts w:ascii="Century Gothic" w:hAnsi="Century Gothic"/>
          <w:b/>
          <w:sz w:val="20"/>
          <w:szCs w:val="20"/>
        </w:rPr>
        <w:t>1 000,00 zł</w:t>
      </w:r>
      <w:r w:rsidRPr="0017373C">
        <w:rPr>
          <w:rFonts w:ascii="Century Gothic" w:hAnsi="Century Gothic"/>
          <w:sz w:val="20"/>
          <w:szCs w:val="20"/>
        </w:rPr>
        <w:t xml:space="preserve"> za każdy dzień zwłoki od dnia upływu terminu zapłaty do dnia zapłaty; </w:t>
      </w:r>
    </w:p>
    <w:p w14:paraId="5A34697C" w14:textId="77B6519C" w:rsidR="001B7C92" w:rsidRPr="0017373C" w:rsidRDefault="00000000" w:rsidP="00827E69">
      <w:pPr>
        <w:numPr>
          <w:ilvl w:val="1"/>
          <w:numId w:val="22"/>
        </w:numPr>
        <w:ind w:right="2" w:hanging="360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za niedokonanie zmiany umowy o podwykonawstwo w zakresie terminu zapłaty w wysokości </w:t>
      </w:r>
      <w:r w:rsidRPr="0017373C">
        <w:rPr>
          <w:rFonts w:ascii="Century Gothic" w:hAnsi="Century Gothic"/>
          <w:b/>
          <w:sz w:val="20"/>
          <w:szCs w:val="20"/>
        </w:rPr>
        <w:t>1 000,00 zł</w:t>
      </w:r>
      <w:r w:rsidRPr="0017373C">
        <w:rPr>
          <w:rFonts w:ascii="Century Gothic" w:hAnsi="Century Gothic"/>
          <w:sz w:val="20"/>
          <w:szCs w:val="20"/>
        </w:rPr>
        <w:t xml:space="preserve"> za każdy stwierdzony przypadek,  </w:t>
      </w:r>
    </w:p>
    <w:p w14:paraId="24A023B3" w14:textId="7CD13921" w:rsidR="001B7C92" w:rsidRPr="0017373C" w:rsidRDefault="00000000" w:rsidP="00827E69">
      <w:pPr>
        <w:numPr>
          <w:ilvl w:val="0"/>
          <w:numId w:val="22"/>
        </w:numPr>
        <w:ind w:right="2" w:hanging="283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Limit kar umownych, jakich mogą dochodzić Strony z wszystkich  tytułów przewidzianych w niniejszej Umowie, wynosi </w:t>
      </w:r>
      <w:r w:rsidR="0046545F">
        <w:rPr>
          <w:rFonts w:ascii="Century Gothic" w:hAnsi="Century Gothic"/>
          <w:sz w:val="20"/>
          <w:szCs w:val="20"/>
        </w:rPr>
        <w:t>2</w:t>
      </w:r>
      <w:r w:rsidRPr="0017373C">
        <w:rPr>
          <w:rFonts w:ascii="Century Gothic" w:hAnsi="Century Gothic"/>
          <w:sz w:val="20"/>
          <w:szCs w:val="20"/>
        </w:rPr>
        <w:t xml:space="preserve">0 % wartości wynagrodzenia brutto, określonego w § 3 ust. 1 niniejszej Umowy. </w:t>
      </w:r>
    </w:p>
    <w:p w14:paraId="2E865DE0" w14:textId="77777777" w:rsidR="001B7C92" w:rsidRPr="0017373C" w:rsidRDefault="00000000" w:rsidP="00827E69">
      <w:pPr>
        <w:numPr>
          <w:ilvl w:val="0"/>
          <w:numId w:val="22"/>
        </w:numPr>
        <w:ind w:right="2" w:hanging="283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Zamawiający ma możliwość naliczenia kar umownych jednocześnie z kilku tytułów.  </w:t>
      </w:r>
    </w:p>
    <w:p w14:paraId="73CC17AA" w14:textId="77777777" w:rsidR="001B7C92" w:rsidRPr="0017373C" w:rsidRDefault="00000000" w:rsidP="00827E69">
      <w:pPr>
        <w:numPr>
          <w:ilvl w:val="0"/>
          <w:numId w:val="22"/>
        </w:numPr>
        <w:ind w:right="2" w:hanging="283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Jeżeli kara umowna z któregokolwiek tytułu wymienionego w ust. 1 niniejszego paragrafu nie pokrywa poniesionej szkody, to Zamawiający może dochodzić odszkodowania uzupełniającego na zasadach ogólnych określonych przepisami Kodeksu cywilnego, a Wykonawca zobowiązany jest do jej naprawienia w pełnej wysokości. </w:t>
      </w:r>
    </w:p>
    <w:p w14:paraId="77B4C4EC" w14:textId="77777777" w:rsidR="001B7C92" w:rsidRPr="0017373C" w:rsidRDefault="00000000" w:rsidP="00827E69">
      <w:pPr>
        <w:numPr>
          <w:ilvl w:val="0"/>
          <w:numId w:val="22"/>
        </w:numPr>
        <w:ind w:right="2" w:hanging="283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Kara umowna z tytułu zwłoki przysługuje za każdy rozpoczęty dzień zwłoki i jest wymagalna od dnia następnego po upływie terminu jej zapłaty. </w:t>
      </w:r>
    </w:p>
    <w:p w14:paraId="6CF38ECA" w14:textId="77777777" w:rsidR="001B7C92" w:rsidRPr="0017373C" w:rsidRDefault="00000000" w:rsidP="00827E69">
      <w:pPr>
        <w:numPr>
          <w:ilvl w:val="0"/>
          <w:numId w:val="22"/>
        </w:numPr>
        <w:ind w:right="2" w:hanging="283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lastRenderedPageBreak/>
        <w:t xml:space="preserve">Termin zapłaty kary umownej wynosi 14 dni od dnia doręczenia stronie wezwania do zapłaty. W razie opóźnienia z zapłatą kary umownej strona uprawniona do otrzymania kary umownej może żądać odsetek ustawowych za każdy dzień opóźnienia. </w:t>
      </w:r>
    </w:p>
    <w:p w14:paraId="56B9BB5D" w14:textId="77777777" w:rsidR="001B7C92" w:rsidRPr="0017373C" w:rsidRDefault="00000000" w:rsidP="00827E69">
      <w:pPr>
        <w:numPr>
          <w:ilvl w:val="0"/>
          <w:numId w:val="22"/>
        </w:numPr>
        <w:ind w:right="2" w:hanging="283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Zapłata kary przez Wykonawcę lub potrącenie przez Zamawiającego kwoty kary z płatności należnej Wykonawcy nie zwalnia Wykonawcy z obowiązku ukończenia robót lub jakichkolwiek innych  obowiązków i zobowiązań wynikających z Umowy. </w:t>
      </w:r>
    </w:p>
    <w:p w14:paraId="2E55D2DA" w14:textId="77777777" w:rsidR="001B7C92" w:rsidRPr="0017373C" w:rsidRDefault="00000000" w:rsidP="00827E69">
      <w:pPr>
        <w:numPr>
          <w:ilvl w:val="0"/>
          <w:numId w:val="22"/>
        </w:numPr>
        <w:ind w:right="2" w:hanging="283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Wykonawca wyraża zgodę na potrącenie ww. kar umownych z przysługującego mu wynagrodzenia, określonego w § 3 ust. 1 niniejszej Umowy, na podstawie obciążeniowej noty księgowej. </w:t>
      </w:r>
    </w:p>
    <w:p w14:paraId="4D6FCF82" w14:textId="7F5A1BF0" w:rsidR="003C2798" w:rsidRPr="007D14A8" w:rsidRDefault="003C2798" w:rsidP="007D14A8">
      <w:pPr>
        <w:numPr>
          <w:ilvl w:val="0"/>
          <w:numId w:val="22"/>
        </w:numPr>
        <w:spacing w:after="0" w:line="265" w:lineRule="auto"/>
        <w:ind w:right="2" w:hanging="283"/>
        <w:rPr>
          <w:rFonts w:ascii="Century Gothic" w:hAnsi="Century Gothic"/>
          <w:sz w:val="20"/>
          <w:szCs w:val="20"/>
        </w:rPr>
      </w:pPr>
      <w:r w:rsidRPr="003C2798">
        <w:rPr>
          <w:rFonts w:ascii="Century Gothic" w:hAnsi="Century Gothic"/>
          <w:sz w:val="20"/>
          <w:szCs w:val="20"/>
        </w:rPr>
        <w:t xml:space="preserve">Zamawiający zobowiązany jest zapłacić Wykonawcy karę umowną w wysokości 10% ceny umownej brutto w przypadku odstąpienia przez Wykonawcę od umowy z przyczyn, za które odpowiedzialność ponosi Zamawiający. </w:t>
      </w:r>
    </w:p>
    <w:p w14:paraId="2415683C" w14:textId="77777777" w:rsidR="001B7C92" w:rsidRPr="0017373C" w:rsidRDefault="00000000" w:rsidP="00827E69">
      <w:pPr>
        <w:spacing w:after="0" w:line="259" w:lineRule="auto"/>
        <w:ind w:left="283" w:right="2" w:firstLine="0"/>
        <w:jc w:val="left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 </w:t>
      </w:r>
    </w:p>
    <w:p w14:paraId="644C7DB1" w14:textId="0A83ABDB" w:rsidR="001B7C92" w:rsidRPr="0017373C" w:rsidRDefault="00000000" w:rsidP="00827E69">
      <w:pPr>
        <w:spacing w:after="183" w:line="259" w:lineRule="auto"/>
        <w:ind w:right="2"/>
        <w:jc w:val="center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b/>
          <w:sz w:val="20"/>
          <w:szCs w:val="20"/>
        </w:rPr>
        <w:t>§ 1</w:t>
      </w:r>
      <w:r w:rsidR="00827E69">
        <w:rPr>
          <w:rFonts w:ascii="Century Gothic" w:hAnsi="Century Gothic"/>
          <w:b/>
          <w:sz w:val="20"/>
          <w:szCs w:val="20"/>
        </w:rPr>
        <w:t>0</w:t>
      </w:r>
      <w:r w:rsidRPr="0017373C">
        <w:rPr>
          <w:rFonts w:ascii="Century Gothic" w:hAnsi="Century Gothic"/>
          <w:b/>
          <w:sz w:val="20"/>
          <w:szCs w:val="20"/>
        </w:rPr>
        <w:t xml:space="preserve"> </w:t>
      </w:r>
    </w:p>
    <w:p w14:paraId="607928DA" w14:textId="77777777" w:rsidR="001B7C92" w:rsidRPr="0017373C" w:rsidRDefault="00000000" w:rsidP="00827E69">
      <w:pPr>
        <w:pStyle w:val="Nagwek1"/>
        <w:ind w:right="2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Prawo odstąpienia </w:t>
      </w:r>
    </w:p>
    <w:p w14:paraId="23211CF5" w14:textId="77777777" w:rsidR="001B7C92" w:rsidRPr="0017373C" w:rsidRDefault="00000000" w:rsidP="00827E69">
      <w:pPr>
        <w:numPr>
          <w:ilvl w:val="0"/>
          <w:numId w:val="24"/>
        </w:numPr>
        <w:ind w:right="2" w:hanging="427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Zamawiający jest uprawniony do odstąpienia od umowy w terminie 30 dni od dnia uzyskania przez niego wiedzy o okoliczności uprawniającej go do skorzystania z prawa odstąpienia, jeżeli Wykonawca: </w:t>
      </w:r>
    </w:p>
    <w:p w14:paraId="4860B86C" w14:textId="77777777" w:rsidR="001B7C92" w:rsidRPr="0017373C" w:rsidRDefault="00000000" w:rsidP="00827E69">
      <w:pPr>
        <w:numPr>
          <w:ilvl w:val="1"/>
          <w:numId w:val="24"/>
        </w:numPr>
        <w:ind w:right="2" w:hanging="283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z przyczyn zawinionych nie wykonuje Umowy lub wykonuje ją nienależycie i pomimo pisemnego wezwania Wykonawcy do podjęcia wykonywania lub należytego wykonywania Umowy w wyznaczonym, uzasadnionym technicznie terminie, nie zadośćuczyni żądaniu Zamawiającego; </w:t>
      </w:r>
    </w:p>
    <w:p w14:paraId="418FE3C5" w14:textId="77777777" w:rsidR="001B7C92" w:rsidRPr="0017373C" w:rsidRDefault="00000000" w:rsidP="00827E69">
      <w:pPr>
        <w:numPr>
          <w:ilvl w:val="1"/>
          <w:numId w:val="24"/>
        </w:numPr>
        <w:ind w:right="2" w:hanging="283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bez uzasadnionej przyczyny przerwał wykonywanie robót na okres dłuższy niż 7 dni roboczych i pomimo dodatkowego pisemnego wezwania Zamawiającego nie podjął ich w okresie 7 dni roboczych od dnia doręczenia Wykonawcy dodatkowego wezwania; </w:t>
      </w:r>
    </w:p>
    <w:p w14:paraId="4821E2EB" w14:textId="77777777" w:rsidR="001B7C92" w:rsidRPr="0017373C" w:rsidRDefault="00000000" w:rsidP="00827E69">
      <w:pPr>
        <w:numPr>
          <w:ilvl w:val="1"/>
          <w:numId w:val="24"/>
        </w:numPr>
        <w:ind w:right="2" w:hanging="283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z przyczyn zawinionych nie przystąpił do odbioru terenu budowy albo pozostaje                w zwłoce z realizacją robót tak dalece, że wątpliwe jest dochowanie terminu zakończenia robót; </w:t>
      </w:r>
    </w:p>
    <w:p w14:paraId="570B2FDB" w14:textId="77777777" w:rsidR="001B7C92" w:rsidRPr="0017373C" w:rsidRDefault="00000000" w:rsidP="00827E69">
      <w:pPr>
        <w:numPr>
          <w:ilvl w:val="1"/>
          <w:numId w:val="24"/>
        </w:numPr>
        <w:ind w:right="2" w:hanging="283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podzleca roboty lub dokonuje cesji Umowy lub jej części bez zgody Zamawiającego; </w:t>
      </w:r>
    </w:p>
    <w:p w14:paraId="6337C045" w14:textId="77777777" w:rsidR="001B7C92" w:rsidRPr="0017373C" w:rsidRDefault="00000000" w:rsidP="00827E69">
      <w:pPr>
        <w:numPr>
          <w:ilvl w:val="1"/>
          <w:numId w:val="24"/>
        </w:numPr>
        <w:ind w:right="2" w:hanging="283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kieruje do realizacji zamówienia osobę/osoby inne niż wskazane w dokumentach składanych Zamawiającemu w toku postępowania o udzielenie zamówienia publicznego, wyznaczone do realizacji przedmiotu zamówienia, bez uprzedniej zgody Zamawiającego; </w:t>
      </w:r>
    </w:p>
    <w:p w14:paraId="6CD7FD7E" w14:textId="77777777" w:rsidR="001B7C92" w:rsidRPr="0017373C" w:rsidRDefault="00000000" w:rsidP="00827E69">
      <w:pPr>
        <w:numPr>
          <w:ilvl w:val="1"/>
          <w:numId w:val="24"/>
        </w:numPr>
        <w:ind w:right="2" w:hanging="283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zostanie otwarta likwidacja przedsiębiorstwa Wykonawcy; </w:t>
      </w:r>
    </w:p>
    <w:p w14:paraId="3524B03A" w14:textId="77777777" w:rsidR="001B7C92" w:rsidRPr="0017373C" w:rsidRDefault="00000000" w:rsidP="00827E69">
      <w:pPr>
        <w:numPr>
          <w:ilvl w:val="1"/>
          <w:numId w:val="24"/>
        </w:numPr>
        <w:ind w:right="2" w:hanging="283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nie przedłużył ważności zabezpieczenia należytego wykonania Umowy oraz nie wniósł nowego zabezpieczenia przed upływem terminu ważności dotychczasowego zabezpieczenia wniesionego w innej formie niż w pieniądzu; </w:t>
      </w:r>
    </w:p>
    <w:p w14:paraId="5B8978CF" w14:textId="77777777" w:rsidR="001B7C92" w:rsidRPr="0017373C" w:rsidRDefault="00000000" w:rsidP="00827E69">
      <w:pPr>
        <w:numPr>
          <w:ilvl w:val="1"/>
          <w:numId w:val="24"/>
        </w:numPr>
        <w:ind w:right="2" w:hanging="283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w razie konieczności: </w:t>
      </w:r>
    </w:p>
    <w:p w14:paraId="43EC91F0" w14:textId="77777777" w:rsidR="001B7C92" w:rsidRPr="0017373C" w:rsidRDefault="00000000" w:rsidP="00827E69">
      <w:pPr>
        <w:numPr>
          <w:ilvl w:val="2"/>
          <w:numId w:val="24"/>
        </w:numPr>
        <w:ind w:right="2" w:hanging="199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trzykrotnego dokonywania bezpośredniej zapłaty przez Zamawiającego lub </w:t>
      </w:r>
    </w:p>
    <w:p w14:paraId="65A77DE0" w14:textId="77777777" w:rsidR="001B7C92" w:rsidRPr="0017373C" w:rsidRDefault="00000000" w:rsidP="00827E69">
      <w:pPr>
        <w:numPr>
          <w:ilvl w:val="2"/>
          <w:numId w:val="24"/>
        </w:numPr>
        <w:ind w:right="2" w:hanging="199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konieczności dokonania bezpośrednich płatności na sumę większą niż 5% wartości Umowy, podwykonawcy lub dalszemu podwykonawcy. </w:t>
      </w:r>
    </w:p>
    <w:p w14:paraId="6594E479" w14:textId="77777777" w:rsidR="001B7C92" w:rsidRPr="0017373C" w:rsidRDefault="00000000" w:rsidP="00827E69">
      <w:pPr>
        <w:ind w:left="720" w:right="2" w:hanging="360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j)   realizuje przedmiot zamówienia w sposób wadliwy albo sprzeczny z niniejszą Umową, dokumentacją projektową, specyfikacją techniczną wykonania  i odbioru robót lub wskazaniami Zamawiającego. W takim przypadku Zamawiający może wezwać go do zmiany sposobu wykonania i wyznaczyć mu w tym celu odpowiedni termin. Po bezskutecznym upływie wyznaczonego terminu Zamawiający może od umowy odstąpić albo powierzyć poprawienie lub dalszą realizację przedmiotu umowy innemu podmiotowi, na koszt i odpowiedzialność Wykonawcy. </w:t>
      </w:r>
    </w:p>
    <w:p w14:paraId="1C0DD797" w14:textId="77777777" w:rsidR="001B7C92" w:rsidRPr="0017373C" w:rsidRDefault="00000000" w:rsidP="00827E69">
      <w:pPr>
        <w:numPr>
          <w:ilvl w:val="0"/>
          <w:numId w:val="24"/>
        </w:numPr>
        <w:ind w:right="2" w:hanging="427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lastRenderedPageBreak/>
        <w:t xml:space="preserve">W razie zaistnienia istotnej zmiany okoliczności powodującej, że wykonanie Umowy nie leży w interesie publicznym, czego nie można było przewidzieć w chwili zawarcia Umowy, Zamawiający może odstąpić od Umowy w terminie 30 dni od powzięcia wiadomości o powyższych okolicznościach; w tym przypadku Wykonawca może żądać wyłącznie wynagrodzenia należnego z tytułu wykonania części Umowy. </w:t>
      </w:r>
    </w:p>
    <w:p w14:paraId="5A148954" w14:textId="77777777" w:rsidR="001B7C92" w:rsidRPr="0017373C" w:rsidRDefault="00000000" w:rsidP="00827E69">
      <w:pPr>
        <w:numPr>
          <w:ilvl w:val="0"/>
          <w:numId w:val="24"/>
        </w:numPr>
        <w:ind w:right="2" w:hanging="427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Wykonawca udziela rękojmi i gwarancji jakości w zakresie określonym w Umowie na część zobowiązania wykonaną przed odstąpieniem od Umowy. </w:t>
      </w:r>
    </w:p>
    <w:p w14:paraId="60E554AC" w14:textId="77777777" w:rsidR="001B7C92" w:rsidRPr="0017373C" w:rsidRDefault="00000000" w:rsidP="00827E69">
      <w:pPr>
        <w:numPr>
          <w:ilvl w:val="0"/>
          <w:numId w:val="24"/>
        </w:numPr>
        <w:ind w:right="2" w:hanging="427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Odstąpienie od umowy nie powoduje utraty przez Zamawiającego prawa do żądania zapłaty określonych w niniejszej umowie kar umownych.  </w:t>
      </w:r>
    </w:p>
    <w:p w14:paraId="58EE3FAC" w14:textId="77777777" w:rsidR="001B7C92" w:rsidRPr="0017373C" w:rsidRDefault="00000000" w:rsidP="00827E69">
      <w:pPr>
        <w:numPr>
          <w:ilvl w:val="0"/>
          <w:numId w:val="24"/>
        </w:numPr>
        <w:ind w:right="2" w:hanging="427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Odstąpienie od umowy wymaga formy pisemnej, pod rygorem nieważności takiego   oświadczenia i powinno zawierać uzasadnienie. </w:t>
      </w:r>
    </w:p>
    <w:p w14:paraId="470D869F" w14:textId="77777777" w:rsidR="001B7C92" w:rsidRPr="0017373C" w:rsidRDefault="00000000" w:rsidP="00827E69">
      <w:pPr>
        <w:numPr>
          <w:ilvl w:val="0"/>
          <w:numId w:val="24"/>
        </w:numPr>
        <w:ind w:right="2" w:hanging="427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Wykonawca nie może odstąpić od umowy po przekroczeniu umownego terminu   realizacji. </w:t>
      </w:r>
    </w:p>
    <w:p w14:paraId="6CF25322" w14:textId="774791C5" w:rsidR="001B7C92" w:rsidRPr="0017373C" w:rsidRDefault="00000000" w:rsidP="00827E69">
      <w:pPr>
        <w:numPr>
          <w:ilvl w:val="0"/>
          <w:numId w:val="24"/>
        </w:numPr>
        <w:ind w:right="2" w:hanging="427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>W wypadku odstąpienia od umowy przez Wykonawcę lub Zamawiającego, Wykonawca</w:t>
      </w:r>
      <w:r w:rsidR="008A136E">
        <w:rPr>
          <w:rFonts w:ascii="Century Gothic" w:hAnsi="Century Gothic"/>
          <w:sz w:val="20"/>
          <w:szCs w:val="20"/>
        </w:rPr>
        <w:t xml:space="preserve"> </w:t>
      </w:r>
      <w:r w:rsidRPr="0017373C">
        <w:rPr>
          <w:rFonts w:ascii="Century Gothic" w:hAnsi="Century Gothic"/>
          <w:sz w:val="20"/>
          <w:szCs w:val="20"/>
        </w:rPr>
        <w:t xml:space="preserve">ma obowiązek: </w:t>
      </w:r>
    </w:p>
    <w:p w14:paraId="276C233C" w14:textId="77777777" w:rsidR="001B7C92" w:rsidRPr="0017373C" w:rsidRDefault="00000000" w:rsidP="00827E69">
      <w:pPr>
        <w:numPr>
          <w:ilvl w:val="1"/>
          <w:numId w:val="24"/>
        </w:numPr>
        <w:ind w:right="2" w:hanging="283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natychmiast wstrzymać wykonywanie robót, poza mającymi na celu ochronę życia i własności, i zabezpieczyć przerwane roboty (w szczególności roboty ulegające degradacji – pod rygorem braku zapłaty za ten element robót) w zakresie obustronnie uzgodnionym oraz zabezpieczyć teren budowy i opuścić go najpóźniej w terminie wskazanym przez Zamawiającego; </w:t>
      </w:r>
    </w:p>
    <w:p w14:paraId="7A906D37" w14:textId="77777777" w:rsidR="001B7C92" w:rsidRPr="0017373C" w:rsidRDefault="00000000" w:rsidP="00827E69">
      <w:pPr>
        <w:numPr>
          <w:ilvl w:val="1"/>
          <w:numId w:val="24"/>
        </w:numPr>
        <w:ind w:right="2" w:hanging="283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przekazać znajdujące się w jego posiadaniu dokumenty związane z wykonywanym przedmiotem zamówienia, a także należące do Zamawiającego urządzenia, materiały i inne prace, za które Wykonawca otrzymał płatność oraz inne ustalone przez strony dokumenty - najpóźniej w terminie wskazanym przez Zamawiającego; </w:t>
      </w:r>
    </w:p>
    <w:p w14:paraId="11BACE92" w14:textId="77777777" w:rsidR="001B7C92" w:rsidRPr="0017373C" w:rsidRDefault="00000000" w:rsidP="00827E69">
      <w:pPr>
        <w:numPr>
          <w:ilvl w:val="1"/>
          <w:numId w:val="24"/>
        </w:numPr>
        <w:ind w:right="2" w:hanging="283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zastosować się do poleceń Zamawiającego dotyczących ochrony własności lub bezpieczeństwa robót. </w:t>
      </w:r>
    </w:p>
    <w:p w14:paraId="4693669E" w14:textId="77777777" w:rsidR="001B7C92" w:rsidRPr="0017373C" w:rsidRDefault="00000000" w:rsidP="00827E69">
      <w:pPr>
        <w:numPr>
          <w:ilvl w:val="0"/>
          <w:numId w:val="24"/>
        </w:numPr>
        <w:ind w:right="2" w:hanging="427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W terminie 10 dni od daty odstąpienia od umowy, Wykonawca zgłosi Zamawiającemu gotowość do odbioru robót przerwanych oraz robót zabezpieczających. W przypadku niezgłoszenia w tym terminie gotowości do odbioru, Zamawiający ma prawo przeprowadzić odbiór jednostronny, w terminie przez siebie wyznaczonym. </w:t>
      </w:r>
    </w:p>
    <w:p w14:paraId="1FD4A25A" w14:textId="77777777" w:rsidR="001B7C92" w:rsidRPr="0017373C" w:rsidRDefault="00000000" w:rsidP="00827E69">
      <w:pPr>
        <w:numPr>
          <w:ilvl w:val="0"/>
          <w:numId w:val="24"/>
        </w:numPr>
        <w:ind w:right="2" w:hanging="427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W terminie 10 dni od daty zgłoszenia, o którym mowa w ust. 8, Wykonawca, przy udziale Zamawiającego, sporządzi szczegółową inwentaryzację robót wykonanych, według stanu na dzień odstąpienia. W przypadku braku porozumienia w zakresie powyższych czynności, Zamawiający powoła komisję, która dokona inwentaryzacji. </w:t>
      </w:r>
    </w:p>
    <w:p w14:paraId="3B652033" w14:textId="77777777" w:rsidR="001B7C92" w:rsidRPr="0017373C" w:rsidRDefault="00000000" w:rsidP="00827E69">
      <w:pPr>
        <w:numPr>
          <w:ilvl w:val="0"/>
          <w:numId w:val="24"/>
        </w:numPr>
        <w:ind w:right="2" w:hanging="427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Wykonawca w terminie do 10 dni od daty odstąpienia od umowy, usunie z terenu budowy urządzenia zaplecza budowy przez niego dostarczone lub wzniesione, materiały i sprzęt, niestanowiące własności Zamawiającego. W przypadku niewypełnienia przez Wykonawcę powyższego obowiązku, Zamawiający uprawniony jest do ich usunięcia na koszt i ryzyko Wykonawcy. </w:t>
      </w:r>
    </w:p>
    <w:p w14:paraId="319125A3" w14:textId="77777777" w:rsidR="001B7C92" w:rsidRPr="0017373C" w:rsidRDefault="00000000" w:rsidP="00827E69">
      <w:pPr>
        <w:numPr>
          <w:ilvl w:val="0"/>
          <w:numId w:val="24"/>
        </w:numPr>
        <w:ind w:right="2" w:hanging="427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W przypadku odstąpienia od umowy przez Wykonawcę lub Zamawiającego,  Zamawiający powinien w terminie do 30 dni od dnia zgłoszenia gotowości Wykonawcy do odbioru dokonać odbioru robót przerwanych i robót zabezpieczających oraz przejąć od Wykonawcy pod swój dozór teren budowy. </w:t>
      </w:r>
    </w:p>
    <w:p w14:paraId="285DA147" w14:textId="77777777" w:rsidR="001B7C92" w:rsidRPr="0017373C" w:rsidRDefault="00000000" w:rsidP="00827E69">
      <w:pPr>
        <w:numPr>
          <w:ilvl w:val="0"/>
          <w:numId w:val="24"/>
        </w:numPr>
        <w:ind w:right="2" w:hanging="427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W terminie 30 dni od daty odstąpienia od umowy, Wykonawca, przy udziale Zamawiającego, sporządzi szczegółowy protokół odbioru robót przerwanych i robót zabezpieczających według stanu na dzień odstąpienia. </w:t>
      </w:r>
    </w:p>
    <w:p w14:paraId="2B00EA13" w14:textId="77777777" w:rsidR="001B7C92" w:rsidRPr="0017373C" w:rsidRDefault="00000000" w:rsidP="00827E69">
      <w:pPr>
        <w:numPr>
          <w:ilvl w:val="0"/>
          <w:numId w:val="24"/>
        </w:numPr>
        <w:ind w:right="2" w:hanging="427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Szczegółowy protokół odbioru robót przerwanych i robót zabezpieczających                        i inwentaryzacja robót, stanowią podstawę do wystawienia przez Wykonawcę odpowiedniej faktury VAT. </w:t>
      </w:r>
    </w:p>
    <w:p w14:paraId="5D20A71A" w14:textId="77777777" w:rsidR="001B7C92" w:rsidRPr="0017373C" w:rsidRDefault="00000000" w:rsidP="00827E69">
      <w:pPr>
        <w:numPr>
          <w:ilvl w:val="0"/>
          <w:numId w:val="24"/>
        </w:numPr>
        <w:ind w:right="2" w:hanging="427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lastRenderedPageBreak/>
        <w:t xml:space="preserve">Zamawiający zapłaci Wykonawcy wynagrodzenie za roboty wykonane do dnia odstąpienia, pomniejszone o roszczenia Zamawiającego z tytułu kar umownych oraz ewentualne roszczenia o obniżenie ceny na podstawie rękojmi i gwarancji lub inne roszczenia odszkodowawcze. </w:t>
      </w:r>
    </w:p>
    <w:p w14:paraId="48B7863B" w14:textId="77777777" w:rsidR="001B7C92" w:rsidRPr="0017373C" w:rsidRDefault="00000000" w:rsidP="00827E69">
      <w:pPr>
        <w:numPr>
          <w:ilvl w:val="0"/>
          <w:numId w:val="24"/>
        </w:numPr>
        <w:ind w:right="2" w:hanging="427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Koszty dodatkowe poniesione na zabezpieczenie robót i terenu budowy oraz wszelkie inne uzasadnione koszty związane z odstąpieniem od umowy ponosi strona, która jest winna odstąpienia od umowy. </w:t>
      </w:r>
    </w:p>
    <w:p w14:paraId="43A573F4" w14:textId="2E1A5399" w:rsidR="001B7C92" w:rsidRPr="0017373C" w:rsidRDefault="00000000" w:rsidP="00827E69">
      <w:pPr>
        <w:spacing w:after="129" w:line="267" w:lineRule="auto"/>
        <w:ind w:left="4335" w:right="2"/>
        <w:jc w:val="left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b/>
          <w:sz w:val="20"/>
          <w:szCs w:val="20"/>
        </w:rPr>
        <w:t>§ 1</w:t>
      </w:r>
      <w:r w:rsidR="007D14A8">
        <w:rPr>
          <w:rFonts w:ascii="Century Gothic" w:hAnsi="Century Gothic"/>
          <w:b/>
          <w:sz w:val="20"/>
          <w:szCs w:val="20"/>
        </w:rPr>
        <w:t>1</w:t>
      </w:r>
    </w:p>
    <w:p w14:paraId="3D5E2E68" w14:textId="77777777" w:rsidR="001B7C92" w:rsidRPr="0017373C" w:rsidRDefault="00000000" w:rsidP="00827E69">
      <w:pPr>
        <w:spacing w:after="175" w:line="267" w:lineRule="auto"/>
        <w:ind w:left="3625" w:right="2"/>
        <w:jc w:val="left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b/>
          <w:sz w:val="20"/>
          <w:szCs w:val="20"/>
        </w:rPr>
        <w:t xml:space="preserve">Podwykonawstwo </w:t>
      </w:r>
    </w:p>
    <w:p w14:paraId="612732A8" w14:textId="77777777" w:rsidR="001B7C92" w:rsidRPr="0017373C" w:rsidRDefault="00000000" w:rsidP="00827E69">
      <w:pPr>
        <w:numPr>
          <w:ilvl w:val="0"/>
          <w:numId w:val="25"/>
        </w:numPr>
        <w:ind w:right="2" w:hanging="360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Wykonawca może powierzyć, zgodnie z ofertą, wykonanie części zamówienia podwykonawcom. </w:t>
      </w:r>
    </w:p>
    <w:p w14:paraId="37CF3FEF" w14:textId="48F98DA0" w:rsidR="001B7C92" w:rsidRPr="0017373C" w:rsidRDefault="00000000" w:rsidP="00827E69">
      <w:pPr>
        <w:numPr>
          <w:ilvl w:val="0"/>
          <w:numId w:val="25"/>
        </w:numPr>
        <w:ind w:right="2" w:hanging="360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Wykonawca zobowiązany jest do przedkładania Zamawiającemu projektu umowy o podwykonawstwo, której przedmiotem są roboty budowlane, a także projektu jej zmian. </w:t>
      </w:r>
    </w:p>
    <w:p w14:paraId="24D472B1" w14:textId="77777777" w:rsidR="001B7C92" w:rsidRPr="0017373C" w:rsidRDefault="00000000" w:rsidP="00827E69">
      <w:pPr>
        <w:numPr>
          <w:ilvl w:val="0"/>
          <w:numId w:val="25"/>
        </w:numPr>
        <w:ind w:right="2" w:hanging="360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Zamawiający w terminie 14 dni od daty przedłożenia projektu umowy lub jej zmiany, ma prawo wniesienia zastrzeżeń do projektu umowy lub jej zmiany. </w:t>
      </w:r>
    </w:p>
    <w:p w14:paraId="0540B2FE" w14:textId="77777777" w:rsidR="001B7C92" w:rsidRPr="0017373C" w:rsidRDefault="00000000" w:rsidP="00827E69">
      <w:pPr>
        <w:numPr>
          <w:ilvl w:val="0"/>
          <w:numId w:val="25"/>
        </w:numPr>
        <w:ind w:right="2" w:hanging="360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Wykonawca zobowiązany jest także do przedkładania Zamawiającemu poświadczonej za zgodność z oryginałem kopii zawartych umów o podwykonawstwo, których przedmiotem są dostawy lub usługi, oraz ich zmian. </w:t>
      </w:r>
    </w:p>
    <w:p w14:paraId="1E1F60B7" w14:textId="77777777" w:rsidR="001B7C92" w:rsidRPr="0017373C" w:rsidRDefault="00000000" w:rsidP="00827E69">
      <w:pPr>
        <w:numPr>
          <w:ilvl w:val="0"/>
          <w:numId w:val="25"/>
        </w:numPr>
        <w:ind w:right="2" w:hanging="360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W przypadku powierzenia wykonania części zamówienia podwykonawcom, Zamawiający żąda, wskazania przez Wykonawcę części zamówienia, której wykonanie zamierza powierzyć podwykonawcom. </w:t>
      </w:r>
    </w:p>
    <w:p w14:paraId="34CE06ED" w14:textId="77777777" w:rsidR="001B7C92" w:rsidRPr="0017373C" w:rsidRDefault="00000000" w:rsidP="00827E69">
      <w:pPr>
        <w:numPr>
          <w:ilvl w:val="0"/>
          <w:numId w:val="25"/>
        </w:numPr>
        <w:ind w:right="2" w:hanging="360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W przypadku udziału podwykonawcy lub dalszego podwykonawcy w realizacji zamówienia, Wykonawca ma obowiązek przedkładania Zamawiającemu poświadczonej za zgodność z oryginałem kopii zawartej umowy o podwykonawstwo lub zmian tej umowy w terminie 7 dni od dnia jej zawarcia. </w:t>
      </w:r>
    </w:p>
    <w:p w14:paraId="5EEC7FA6" w14:textId="77777777" w:rsidR="001B7C92" w:rsidRPr="0017373C" w:rsidRDefault="00000000" w:rsidP="00827E69">
      <w:pPr>
        <w:numPr>
          <w:ilvl w:val="0"/>
          <w:numId w:val="25"/>
        </w:numPr>
        <w:ind w:right="2" w:hanging="360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Zamawiający w terminie 14 dni od daty przedłożenia umowy lub jej zmiany, ma prawo wniesienia sprzeciwu do zawartej umowy lub jej zmiany. </w:t>
      </w:r>
    </w:p>
    <w:p w14:paraId="31E9DD12" w14:textId="77777777" w:rsidR="001B7C92" w:rsidRPr="0017373C" w:rsidRDefault="00000000" w:rsidP="00827E69">
      <w:pPr>
        <w:numPr>
          <w:ilvl w:val="0"/>
          <w:numId w:val="25"/>
        </w:numPr>
        <w:ind w:right="2" w:hanging="360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Wymagania dotyczące umowy o podwykonawstwo, których niespełnienie spowoduje zgłoszenie przez Zamawiającego sprzeciwu: </w:t>
      </w:r>
    </w:p>
    <w:p w14:paraId="73D2C63D" w14:textId="77777777" w:rsidR="001B7C92" w:rsidRPr="0017373C" w:rsidRDefault="00000000" w:rsidP="00827E69">
      <w:pPr>
        <w:numPr>
          <w:ilvl w:val="1"/>
          <w:numId w:val="25"/>
        </w:numPr>
        <w:ind w:left="567" w:right="2" w:hanging="209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umowa musi być zawarta w formie pisemnej pod rygorem nieważności, </w:t>
      </w:r>
    </w:p>
    <w:p w14:paraId="780C1608" w14:textId="77777777" w:rsidR="001B7C92" w:rsidRPr="0017373C" w:rsidRDefault="00000000" w:rsidP="00827E69">
      <w:pPr>
        <w:numPr>
          <w:ilvl w:val="1"/>
          <w:numId w:val="25"/>
        </w:numPr>
        <w:ind w:left="567" w:right="2" w:hanging="209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w umowie musi być dokładnie określony zakres robót, które Wykonawca powierzy podwykonawcy lub dalszemu podwykonawcy, </w:t>
      </w:r>
    </w:p>
    <w:p w14:paraId="02B62520" w14:textId="77777777" w:rsidR="001B7C92" w:rsidRPr="0017373C" w:rsidRDefault="00000000" w:rsidP="00827E69">
      <w:pPr>
        <w:numPr>
          <w:ilvl w:val="1"/>
          <w:numId w:val="25"/>
        </w:numPr>
        <w:ind w:left="567" w:right="2" w:hanging="209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umowa musi zawierać kwotę wynagrodzenia za roboty – kwota ta nie może być wyższa, niż wartość tego zakresu prac wynikająca z oferty Wykonawcy, </w:t>
      </w:r>
    </w:p>
    <w:p w14:paraId="20BAE59D" w14:textId="77777777" w:rsidR="001B7C92" w:rsidRPr="0017373C" w:rsidRDefault="00000000" w:rsidP="00827E69">
      <w:pPr>
        <w:numPr>
          <w:ilvl w:val="1"/>
          <w:numId w:val="25"/>
        </w:numPr>
        <w:ind w:left="567" w:right="2" w:hanging="209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w umowie musi być dokładnie określony termin wykonania zakresu prac, które Wykonawca powierzy podwykonawcy lub dalszemu podwykonawcy </w:t>
      </w:r>
    </w:p>
    <w:p w14:paraId="3D07793A" w14:textId="77777777" w:rsidR="001B7C92" w:rsidRPr="0017373C" w:rsidRDefault="00000000" w:rsidP="00827E69">
      <w:pPr>
        <w:numPr>
          <w:ilvl w:val="1"/>
          <w:numId w:val="25"/>
        </w:numPr>
        <w:ind w:left="567" w:right="2" w:hanging="209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termin zapłaty wynagrodzenia podwykonawcy lub dalszemu podwykonawcy przewidziany w umowie o podwykonawstwo nie może być dłuższy niż 30 dni od dnia doręczenia Wykonawcy, podwykonawcy lub dalszemu podwykonawcy faktury lub rachunku, potwierdzających wykonanie zleconych prac. </w:t>
      </w:r>
    </w:p>
    <w:p w14:paraId="62C27199" w14:textId="77777777" w:rsidR="001B7C92" w:rsidRPr="0017373C" w:rsidRDefault="00000000" w:rsidP="00827E69">
      <w:pPr>
        <w:numPr>
          <w:ilvl w:val="1"/>
          <w:numId w:val="25"/>
        </w:numPr>
        <w:ind w:left="567" w:right="2" w:hanging="209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zobowiązania umowne podwykonawcy lub dalszego podwykonawcy muszą być spójne z umową między Zamawiającym, a Wykonawcą </w:t>
      </w:r>
    </w:p>
    <w:p w14:paraId="588CD804" w14:textId="77777777" w:rsidR="001B7C92" w:rsidRPr="0017373C" w:rsidRDefault="00000000" w:rsidP="00827E69">
      <w:pPr>
        <w:numPr>
          <w:ilvl w:val="1"/>
          <w:numId w:val="25"/>
        </w:numPr>
        <w:ind w:left="567" w:right="2" w:hanging="209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umowa nie może zawierać postanowień uzależniających uzyskanie przez podwykonawcę lub dalszego podwykonawcę płatności od Wykonawcy, od zapłaty przez Zamawiającego Wykonawcy wynagrodzenia, obejmującego zakres robót wykonanych przez podwykonawcę lub dalszego podwykonawcę; </w:t>
      </w:r>
    </w:p>
    <w:p w14:paraId="2E47FEB3" w14:textId="77777777" w:rsidR="001B7C92" w:rsidRPr="0017373C" w:rsidRDefault="00000000" w:rsidP="00827E69">
      <w:pPr>
        <w:numPr>
          <w:ilvl w:val="1"/>
          <w:numId w:val="25"/>
        </w:numPr>
        <w:spacing w:after="19" w:line="265" w:lineRule="auto"/>
        <w:ind w:left="567" w:right="2" w:hanging="209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umowa nie może zawierać postanowień uzależniających zwrot podwykonawcy lub dalszemu podwykonawcy kwot zabezpieczenia przez Wykonawcę od zwrotu zabezpieczenia wykonania umowy przez Zamawiającego Wykonawcy. </w:t>
      </w:r>
    </w:p>
    <w:p w14:paraId="3E2B8E35" w14:textId="77777777" w:rsidR="001B7C92" w:rsidRPr="0017373C" w:rsidRDefault="00000000" w:rsidP="00827E69">
      <w:pPr>
        <w:numPr>
          <w:ilvl w:val="0"/>
          <w:numId w:val="25"/>
        </w:numPr>
        <w:ind w:right="2" w:hanging="360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lastRenderedPageBreak/>
        <w:t xml:space="preserve">Jeżeli Zamawiający stwierdzi, że wobec danego podwykonawcy zachodzą podstawy wykluczenia, wykonawca obowiązany jest zastąpić tego podwykonawcę lub zrezygnować z powierzenia wykonania części zamówienia podwykonawcy. </w:t>
      </w:r>
    </w:p>
    <w:p w14:paraId="70CE92A4" w14:textId="77777777" w:rsidR="001B7C92" w:rsidRPr="0017373C" w:rsidRDefault="00000000" w:rsidP="00827E69">
      <w:pPr>
        <w:numPr>
          <w:ilvl w:val="0"/>
          <w:numId w:val="25"/>
        </w:numPr>
        <w:ind w:right="2" w:hanging="360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W przypadku realizacji części robót przez podwykonawcę lub dalszego podwykonawcę, Wykonawca jest zobowiązany do terminowej zapłaty wynagrodzenia należnego podwykonawcy lub dalszemu podwykonawcy, z zachowaniem warunków płatności określonych w umowie o podwykonawstwo lub dalsze podwykonawstwo.  </w:t>
      </w:r>
    </w:p>
    <w:p w14:paraId="3FDC843B" w14:textId="77777777" w:rsidR="001B7C92" w:rsidRPr="0017373C" w:rsidRDefault="00000000" w:rsidP="00827E69">
      <w:pPr>
        <w:numPr>
          <w:ilvl w:val="0"/>
          <w:numId w:val="25"/>
        </w:numPr>
        <w:ind w:right="2" w:hanging="360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Powierzenie wykonania części zamówienia podwykonawcom nie zwalnia wykonawcy z odpowiedzialności za należyte wykonanie tego zamówienia. </w:t>
      </w:r>
    </w:p>
    <w:p w14:paraId="09C99F95" w14:textId="77777777" w:rsidR="001B7C92" w:rsidRPr="0017373C" w:rsidRDefault="00000000">
      <w:pPr>
        <w:spacing w:after="0" w:line="259" w:lineRule="auto"/>
        <w:ind w:left="360" w:firstLine="0"/>
        <w:jc w:val="left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 </w:t>
      </w:r>
    </w:p>
    <w:p w14:paraId="16FBC9EF" w14:textId="45C03E0E" w:rsidR="001B7C92" w:rsidRPr="0017373C" w:rsidRDefault="00000000">
      <w:pPr>
        <w:spacing w:after="183" w:line="259" w:lineRule="auto"/>
        <w:ind w:right="1083"/>
        <w:jc w:val="center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b/>
          <w:sz w:val="20"/>
          <w:szCs w:val="20"/>
        </w:rPr>
        <w:t xml:space="preserve">§ </w:t>
      </w:r>
      <w:r w:rsidR="00FB2DBB">
        <w:rPr>
          <w:rFonts w:ascii="Century Gothic" w:hAnsi="Century Gothic"/>
          <w:b/>
          <w:sz w:val="20"/>
          <w:szCs w:val="20"/>
        </w:rPr>
        <w:t>1</w:t>
      </w:r>
      <w:r w:rsidR="007D14A8">
        <w:rPr>
          <w:rFonts w:ascii="Century Gothic" w:hAnsi="Century Gothic"/>
          <w:b/>
          <w:sz w:val="20"/>
          <w:szCs w:val="20"/>
        </w:rPr>
        <w:t>2</w:t>
      </w:r>
    </w:p>
    <w:p w14:paraId="547E8F25" w14:textId="77777777" w:rsidR="001B7C92" w:rsidRPr="0017373C" w:rsidRDefault="00000000">
      <w:pPr>
        <w:pStyle w:val="Nagwek1"/>
        <w:ind w:right="1085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Gwarancja wykonawcy i uprawnienia z tytułu rękojmi </w:t>
      </w:r>
    </w:p>
    <w:p w14:paraId="5BEEBFF4" w14:textId="77777777" w:rsidR="005B0C1E" w:rsidRDefault="00000000" w:rsidP="00E92384">
      <w:pPr>
        <w:numPr>
          <w:ilvl w:val="0"/>
          <w:numId w:val="26"/>
        </w:numPr>
        <w:ind w:left="0" w:right="2" w:hanging="1"/>
        <w:rPr>
          <w:rFonts w:ascii="Century Gothic" w:hAnsi="Century Gothic"/>
          <w:sz w:val="20"/>
          <w:szCs w:val="20"/>
        </w:rPr>
      </w:pPr>
      <w:r w:rsidRPr="005B0C1E">
        <w:rPr>
          <w:rFonts w:ascii="Century Gothic" w:hAnsi="Century Gothic"/>
          <w:sz w:val="20"/>
          <w:szCs w:val="20"/>
        </w:rPr>
        <w:t xml:space="preserve">Na wykonany przedmiot zamówienia, Wykonawca udziela Zamawiającemu gwarancji  jakości na  </w:t>
      </w:r>
      <w:r w:rsidR="005B0C1E" w:rsidRPr="005B0C1E">
        <w:rPr>
          <w:rFonts w:ascii="Century Gothic" w:hAnsi="Century Gothic"/>
          <w:b/>
          <w:sz w:val="20"/>
          <w:szCs w:val="20"/>
        </w:rPr>
        <w:t>36 m-cy</w:t>
      </w:r>
      <w:r w:rsidRPr="005B0C1E">
        <w:rPr>
          <w:rFonts w:ascii="Century Gothic" w:hAnsi="Century Gothic"/>
          <w:sz w:val="20"/>
          <w:szCs w:val="20"/>
        </w:rPr>
        <w:t xml:space="preserve"> od dnia podpisania przez Zamawiającego protokołu odbioru końcowego</w:t>
      </w:r>
      <w:r w:rsidR="005B0C1E">
        <w:rPr>
          <w:rFonts w:ascii="Century Gothic" w:hAnsi="Century Gothic"/>
          <w:sz w:val="20"/>
          <w:szCs w:val="20"/>
        </w:rPr>
        <w:t>.</w:t>
      </w:r>
    </w:p>
    <w:p w14:paraId="1FA181EC" w14:textId="2B37F736" w:rsidR="001B7C92" w:rsidRPr="005B0C1E" w:rsidRDefault="00000000" w:rsidP="005B0C1E">
      <w:pPr>
        <w:numPr>
          <w:ilvl w:val="0"/>
          <w:numId w:val="26"/>
        </w:numPr>
        <w:ind w:left="0" w:right="2" w:hanging="1"/>
        <w:rPr>
          <w:rFonts w:ascii="Century Gothic" w:hAnsi="Century Gothic"/>
          <w:sz w:val="20"/>
          <w:szCs w:val="20"/>
        </w:rPr>
      </w:pPr>
      <w:r w:rsidRPr="005B0C1E">
        <w:rPr>
          <w:rFonts w:ascii="Century Gothic" w:hAnsi="Century Gothic"/>
          <w:sz w:val="20"/>
          <w:szCs w:val="20"/>
        </w:rPr>
        <w:t xml:space="preserve"> Przed upływem ww. okresów zostaną przeprowadzone odbiory gwarancyjne</w:t>
      </w:r>
      <w:r w:rsidR="007D14A8">
        <w:rPr>
          <w:rFonts w:ascii="Century Gothic" w:hAnsi="Century Gothic"/>
          <w:sz w:val="20"/>
          <w:szCs w:val="20"/>
        </w:rPr>
        <w:t>.</w:t>
      </w:r>
    </w:p>
    <w:p w14:paraId="12020059" w14:textId="0A0CC1A2" w:rsidR="001B7C92" w:rsidRPr="0017373C" w:rsidRDefault="00000000" w:rsidP="005326B3">
      <w:pPr>
        <w:numPr>
          <w:ilvl w:val="0"/>
          <w:numId w:val="26"/>
        </w:numPr>
        <w:ind w:left="0" w:right="2" w:hanging="1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Okres rękojmi dla robót objętych umową wynosi </w:t>
      </w:r>
      <w:r w:rsidR="005B0C1E">
        <w:rPr>
          <w:rFonts w:ascii="Century Gothic" w:hAnsi="Century Gothic"/>
          <w:b/>
          <w:sz w:val="20"/>
          <w:szCs w:val="20"/>
        </w:rPr>
        <w:t>36 m-cy</w:t>
      </w:r>
      <w:r w:rsidRPr="0017373C">
        <w:rPr>
          <w:rFonts w:ascii="Century Gothic" w:hAnsi="Century Gothic"/>
          <w:sz w:val="20"/>
          <w:szCs w:val="20"/>
        </w:rPr>
        <w:t xml:space="preserve">.       </w:t>
      </w:r>
    </w:p>
    <w:p w14:paraId="71D3FFFD" w14:textId="77777777" w:rsidR="001B7C92" w:rsidRPr="0017373C" w:rsidRDefault="00000000" w:rsidP="005326B3">
      <w:pPr>
        <w:numPr>
          <w:ilvl w:val="0"/>
          <w:numId w:val="26"/>
        </w:numPr>
        <w:ind w:left="0" w:right="2" w:hanging="1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Okres rękojmi i gwarancji rozpoczyna się z dniem podpisania protokołu odbioru końcowego. </w:t>
      </w:r>
    </w:p>
    <w:p w14:paraId="6D108CCF" w14:textId="77777777" w:rsidR="001B7C92" w:rsidRPr="0017373C" w:rsidRDefault="00000000" w:rsidP="005326B3">
      <w:pPr>
        <w:numPr>
          <w:ilvl w:val="0"/>
          <w:numId w:val="26"/>
        </w:numPr>
        <w:ind w:left="0" w:right="2" w:hanging="1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W dniu odbioru końcowego Wykonawca wyda Zamawiającemu dokument gwarancyjny  - „Kartę gwarancyjną”. </w:t>
      </w:r>
    </w:p>
    <w:p w14:paraId="2EF6E3CD" w14:textId="77777777" w:rsidR="001B7C92" w:rsidRPr="0017373C" w:rsidRDefault="00000000" w:rsidP="005326B3">
      <w:pPr>
        <w:numPr>
          <w:ilvl w:val="0"/>
          <w:numId w:val="26"/>
        </w:numPr>
        <w:ind w:left="0" w:right="2" w:hanging="1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W okresie gwarancji Wykonawca zobowiązuje się do bezpłatnego usunięcia wad   w terminie nie dłuższym niż 7 dni, licząc od daty pisemnego (listem lub faksem)    powiadomienia go przez Zamawiającego. Jeżeli z przyczyn technologicznych nie  będzie możliwe usunięcie wad w terminie określonym powyżej  (co Wykonawca uzasadni w formie pisemnej), Zamawiający wyznaczy termin  usunięcia wad, który to umożliwi. </w:t>
      </w:r>
      <w:r w:rsidRPr="0017373C">
        <w:rPr>
          <w:rFonts w:ascii="Century Gothic" w:hAnsi="Century Gothic"/>
          <w:i/>
          <w:sz w:val="20"/>
          <w:szCs w:val="20"/>
        </w:rPr>
        <w:t xml:space="preserve"> </w:t>
      </w:r>
    </w:p>
    <w:p w14:paraId="508DFA07" w14:textId="77777777" w:rsidR="001B7C92" w:rsidRPr="0017373C" w:rsidRDefault="00000000" w:rsidP="005326B3">
      <w:pPr>
        <w:numPr>
          <w:ilvl w:val="0"/>
          <w:numId w:val="26"/>
        </w:numPr>
        <w:ind w:left="0" w:right="2" w:hanging="1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Okres gwarancji na element, którego dotyczy wada ulega wydłużeniu o czas niezbędny do usunięcia tej wady.  </w:t>
      </w:r>
    </w:p>
    <w:p w14:paraId="71BDAE1D" w14:textId="31135F84" w:rsidR="001B7C92" w:rsidRPr="0017373C" w:rsidRDefault="00000000">
      <w:pPr>
        <w:numPr>
          <w:ilvl w:val="0"/>
          <w:numId w:val="26"/>
        </w:numPr>
        <w:ind w:right="1073" w:hanging="427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Zamawiający ma prawo dochodzić uprawnień z tytułu rękojmi za wady, </w:t>
      </w:r>
      <w:r w:rsidR="005B0C1E">
        <w:rPr>
          <w:rFonts w:ascii="Century Gothic" w:hAnsi="Century Gothic"/>
          <w:sz w:val="20"/>
          <w:szCs w:val="20"/>
        </w:rPr>
        <w:t xml:space="preserve"> n</w:t>
      </w:r>
      <w:r w:rsidRPr="0017373C">
        <w:rPr>
          <w:rFonts w:ascii="Century Gothic" w:hAnsi="Century Gothic"/>
          <w:sz w:val="20"/>
          <w:szCs w:val="20"/>
        </w:rPr>
        <w:t xml:space="preserve">iezależnie od uprawnień wynikających z gwarancji. </w:t>
      </w:r>
    </w:p>
    <w:p w14:paraId="14CD8AFE" w14:textId="46805866" w:rsidR="001B7C92" w:rsidRDefault="00000000" w:rsidP="005326B3">
      <w:pPr>
        <w:numPr>
          <w:ilvl w:val="0"/>
          <w:numId w:val="26"/>
        </w:numPr>
        <w:ind w:right="2" w:hanging="427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>Wykonawca odpowiada za wady w wykonaniu przedmiotu umowy również po okresie rękojmi/gwarancji, jeżeli Zamawiający zawiadomi Wykonawcę o</w:t>
      </w:r>
      <w:r w:rsidR="005326B3">
        <w:rPr>
          <w:rFonts w:ascii="Century Gothic" w:hAnsi="Century Gothic"/>
          <w:sz w:val="20"/>
          <w:szCs w:val="20"/>
        </w:rPr>
        <w:t xml:space="preserve"> </w:t>
      </w:r>
      <w:r w:rsidRPr="005326B3">
        <w:rPr>
          <w:rFonts w:ascii="Century Gothic" w:hAnsi="Century Gothic"/>
          <w:sz w:val="20"/>
          <w:szCs w:val="20"/>
        </w:rPr>
        <w:t xml:space="preserve">wadzie przed upływem okresu rękojmi/gwarancji. </w:t>
      </w:r>
    </w:p>
    <w:p w14:paraId="2C5A00E0" w14:textId="77777777" w:rsidR="001B7C92" w:rsidRPr="005326B3" w:rsidRDefault="00000000" w:rsidP="005326B3">
      <w:pPr>
        <w:numPr>
          <w:ilvl w:val="0"/>
          <w:numId w:val="26"/>
        </w:numPr>
        <w:ind w:right="2" w:hanging="427"/>
        <w:rPr>
          <w:rFonts w:ascii="Century Gothic" w:hAnsi="Century Gothic"/>
          <w:sz w:val="20"/>
          <w:szCs w:val="20"/>
        </w:rPr>
      </w:pPr>
      <w:r w:rsidRPr="005326B3">
        <w:rPr>
          <w:rFonts w:ascii="Century Gothic" w:hAnsi="Century Gothic"/>
          <w:sz w:val="20"/>
          <w:szCs w:val="20"/>
        </w:rPr>
        <w:t xml:space="preserve">W przypadku zwłoki Wykonawcy ponad wyznaczony termin usunięcia stwierdzonych wad, albo odmowy usunięcia tych wad, Zamawiający może powierzyć ich usuniecie podmiotowi trzeciemu na koszt i ryzyko Wykonawcy, na co Wykonawca wyraża nieodwołalną i bezwarunkową zgodę. Zamawiający zachowuje jednocześnie prawo  do naliczania kar umownych i odszkodowania uzupełniającego.  </w:t>
      </w:r>
    </w:p>
    <w:p w14:paraId="13E0599C" w14:textId="77777777" w:rsidR="001B7C92" w:rsidRPr="0017373C" w:rsidRDefault="00000000">
      <w:pPr>
        <w:spacing w:after="205" w:line="259" w:lineRule="auto"/>
        <w:ind w:left="0" w:firstLine="0"/>
        <w:jc w:val="left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b/>
          <w:sz w:val="20"/>
          <w:szCs w:val="20"/>
        </w:rPr>
        <w:t xml:space="preserve"> </w:t>
      </w:r>
    </w:p>
    <w:p w14:paraId="20DA6D0C" w14:textId="77777777" w:rsidR="001B7C92" w:rsidRPr="0017373C" w:rsidRDefault="00000000">
      <w:pPr>
        <w:spacing w:after="183" w:line="259" w:lineRule="auto"/>
        <w:ind w:right="1083"/>
        <w:jc w:val="center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b/>
          <w:sz w:val="20"/>
          <w:szCs w:val="20"/>
        </w:rPr>
        <w:t xml:space="preserve">ROZDZIAŁ IV. </w:t>
      </w:r>
    </w:p>
    <w:p w14:paraId="20027A1B" w14:textId="77777777" w:rsidR="00691D16" w:rsidRDefault="00000000">
      <w:pPr>
        <w:spacing w:after="183" w:line="259" w:lineRule="auto"/>
        <w:ind w:right="1085"/>
        <w:jc w:val="center"/>
        <w:rPr>
          <w:rFonts w:ascii="Century Gothic" w:hAnsi="Century Gothic"/>
          <w:b/>
          <w:sz w:val="20"/>
          <w:szCs w:val="20"/>
        </w:rPr>
      </w:pPr>
      <w:r w:rsidRPr="0017373C">
        <w:rPr>
          <w:rFonts w:ascii="Century Gothic" w:hAnsi="Century Gothic"/>
          <w:b/>
          <w:sz w:val="20"/>
          <w:szCs w:val="20"/>
        </w:rPr>
        <w:t xml:space="preserve">POSTANOWIENIA DOTYCZĄCE ZMIAN UMOWY </w:t>
      </w:r>
    </w:p>
    <w:p w14:paraId="769621C0" w14:textId="2D44B6DB" w:rsidR="001B7C92" w:rsidRPr="0017373C" w:rsidRDefault="00000000">
      <w:pPr>
        <w:spacing w:after="183" w:line="259" w:lineRule="auto"/>
        <w:ind w:right="1085"/>
        <w:jc w:val="center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b/>
          <w:sz w:val="20"/>
          <w:szCs w:val="20"/>
        </w:rPr>
        <w:t xml:space="preserve">§ </w:t>
      </w:r>
      <w:r w:rsidR="00FB2DBB">
        <w:rPr>
          <w:rFonts w:ascii="Century Gothic" w:hAnsi="Century Gothic"/>
          <w:b/>
          <w:sz w:val="20"/>
          <w:szCs w:val="20"/>
        </w:rPr>
        <w:t>1</w:t>
      </w:r>
      <w:r w:rsidR="007D14A8">
        <w:rPr>
          <w:rFonts w:ascii="Century Gothic" w:hAnsi="Century Gothic"/>
          <w:b/>
          <w:sz w:val="20"/>
          <w:szCs w:val="20"/>
        </w:rPr>
        <w:t>3</w:t>
      </w:r>
    </w:p>
    <w:p w14:paraId="7899AC05" w14:textId="77777777" w:rsidR="001B7C92" w:rsidRPr="0017373C" w:rsidRDefault="00000000">
      <w:pPr>
        <w:pStyle w:val="Nagwek1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Zmiana postanowień umowy </w:t>
      </w:r>
    </w:p>
    <w:p w14:paraId="1E851F24" w14:textId="77777777" w:rsidR="005326B3" w:rsidRDefault="005326B3" w:rsidP="005326B3">
      <w:pPr>
        <w:pStyle w:val="Tekstpodstawowywcity"/>
        <w:numPr>
          <w:ilvl w:val="0"/>
          <w:numId w:val="35"/>
        </w:numPr>
        <w:tabs>
          <w:tab w:val="left" w:pos="720"/>
          <w:tab w:val="left" w:pos="4821"/>
        </w:tabs>
        <w:spacing w:line="276" w:lineRule="auto"/>
        <w:ind w:left="313" w:hanging="313"/>
        <w:jc w:val="both"/>
        <w:textAlignment w:val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Zakazuje się wprowadzenia przez Wykonawcę jakichkolwiek zmian w realizowanym zamówieniu bez uprzedniego uzyskania zgody Zamawiającego. </w:t>
      </w:r>
    </w:p>
    <w:p w14:paraId="74087720" w14:textId="77777777" w:rsidR="005326B3" w:rsidRDefault="005326B3" w:rsidP="005326B3">
      <w:pPr>
        <w:pStyle w:val="Tekstpodstawowywcity"/>
        <w:numPr>
          <w:ilvl w:val="0"/>
          <w:numId w:val="34"/>
        </w:numPr>
        <w:tabs>
          <w:tab w:val="left" w:pos="720"/>
          <w:tab w:val="left" w:pos="4821"/>
        </w:tabs>
        <w:spacing w:line="276" w:lineRule="auto"/>
        <w:ind w:left="313" w:hanging="313"/>
        <w:jc w:val="both"/>
        <w:textAlignment w:val="auto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lastRenderedPageBreak/>
        <w:t>Zamawiający dopuszcza możliwość zmiany postanowień zawartej umowy w stosunku do treści oferty na podstawie której dokonano wyboru wykonawcy, w następujących przypadkach:</w:t>
      </w:r>
    </w:p>
    <w:p w14:paraId="03CEF8AB" w14:textId="77777777" w:rsidR="005326B3" w:rsidRDefault="005326B3" w:rsidP="005326B3">
      <w:pPr>
        <w:shd w:val="clear" w:color="auto" w:fill="FFFFFF"/>
        <w:spacing w:line="276" w:lineRule="auto"/>
        <w:ind w:left="281" w:firstLine="3"/>
      </w:pPr>
      <w:r>
        <w:rPr>
          <w:rFonts w:ascii="Century Gothic" w:hAnsi="Century Gothic"/>
          <w:spacing w:val="-16"/>
          <w:sz w:val="20"/>
          <w:szCs w:val="20"/>
        </w:rPr>
        <w:t>a)</w:t>
      </w:r>
      <w:r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pacing w:val="-4"/>
          <w:sz w:val="20"/>
          <w:szCs w:val="20"/>
        </w:rPr>
        <w:t xml:space="preserve">zmiana terminu realizacji zamówienia z przyczyn </w:t>
      </w:r>
      <w:r>
        <w:rPr>
          <w:rFonts w:ascii="Century Gothic" w:hAnsi="Century Gothic"/>
          <w:spacing w:val="-4"/>
          <w:sz w:val="20"/>
          <w:szCs w:val="20"/>
          <w:u w:val="single"/>
        </w:rPr>
        <w:t>nie leżących po stronie Wykonawcy</w:t>
      </w:r>
      <w:r>
        <w:rPr>
          <w:rFonts w:ascii="Century Gothic" w:hAnsi="Century Gothic"/>
          <w:spacing w:val="-4"/>
          <w:sz w:val="20"/>
          <w:szCs w:val="20"/>
        </w:rPr>
        <w:t xml:space="preserve">, w </w:t>
      </w:r>
      <w:r>
        <w:rPr>
          <w:rFonts w:ascii="Century Gothic" w:hAnsi="Century Gothic"/>
          <w:sz w:val="20"/>
          <w:szCs w:val="20"/>
        </w:rPr>
        <w:t>przypadku:</w:t>
      </w:r>
    </w:p>
    <w:p w14:paraId="36267D48" w14:textId="77777777" w:rsidR="005326B3" w:rsidRDefault="005326B3" w:rsidP="005326B3">
      <w:pPr>
        <w:shd w:val="clear" w:color="auto" w:fill="FFFFFF"/>
        <w:spacing w:line="276" w:lineRule="auto"/>
        <w:ind w:left="281" w:firstLine="3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zmian będących następstwem okolicz</w:t>
      </w:r>
      <w:r>
        <w:rPr>
          <w:rFonts w:ascii="Century Gothic" w:hAnsi="Century Gothic"/>
          <w:sz w:val="20"/>
          <w:szCs w:val="20"/>
        </w:rPr>
        <w:softHyphen/>
        <w:t>ności zaistniałych w trakcie realizacji zamówienia nieznanych w dniu pod</w:t>
      </w:r>
      <w:r>
        <w:rPr>
          <w:rFonts w:ascii="Century Gothic" w:hAnsi="Century Gothic"/>
          <w:sz w:val="20"/>
          <w:szCs w:val="20"/>
        </w:rPr>
        <w:softHyphen/>
        <w:t>pisania umowy, a w szczególności:</w:t>
      </w:r>
    </w:p>
    <w:p w14:paraId="7DA0FFBB" w14:textId="77777777" w:rsidR="005326B3" w:rsidRDefault="005326B3" w:rsidP="00E7671F">
      <w:pPr>
        <w:pStyle w:val="Akapitzlist"/>
        <w:numPr>
          <w:ilvl w:val="0"/>
          <w:numId w:val="36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warunki atmosferyczne np. tj. opady atmosferyczne typu śnieg, deszcz przekraczające średnie  opady  w danym miesiącu o 30% w stosunku do średniej z ostatnich 3 lat dla danego miesiąca,</w:t>
      </w:r>
    </w:p>
    <w:p w14:paraId="247F9B34" w14:textId="77777777" w:rsidR="005326B3" w:rsidRDefault="005326B3" w:rsidP="00E7671F">
      <w:pPr>
        <w:pStyle w:val="Akapitzlist"/>
        <w:numPr>
          <w:ilvl w:val="0"/>
          <w:numId w:val="36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archeologiczne np. stwierdzenie stanowisk archeologicznych które nie są ujęte w programie ratowniczych badań archeologicznych bądź nie znajdują się w rejestrze Wojewódzkiego Urzędu Ochrony Zabytków i Gminnego Rejestru Ochrony Zabytków, uzyskanie decyzji WUOZ o konieczności zbadania wykopalisk, stanowisk archeologicznych lub decyzji o zwiększeniu zakresu obszaru objętego koniecznością wykonania badań archeologicznych,</w:t>
      </w:r>
    </w:p>
    <w:p w14:paraId="4E71CD84" w14:textId="77777777" w:rsidR="005326B3" w:rsidRDefault="005326B3" w:rsidP="00E7671F">
      <w:pPr>
        <w:pStyle w:val="Akapitzlist"/>
        <w:numPr>
          <w:ilvl w:val="0"/>
          <w:numId w:val="36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geologiczne np. występowanie zjawisk geologicznych w tym uskok, fałdowanie osuwisk itp.  które w znaczący sposób zmieniają rozpoznanie geologiczne podłoża i powodują konieczność zmiany zastosowania rozwiązań projektowych posadowienia obiektu,</w:t>
      </w:r>
    </w:p>
    <w:p w14:paraId="7EE6208F" w14:textId="77777777" w:rsidR="005326B3" w:rsidRDefault="005326B3" w:rsidP="00E7671F">
      <w:pPr>
        <w:pStyle w:val="Akapitzlist"/>
        <w:numPr>
          <w:ilvl w:val="0"/>
          <w:numId w:val="36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hydrologiczne np. występowanie zjawisk hydrologicznych które odbiegają od stwierdzonych na etapie  projektowania dokumentacji jak  np. niezinwentaryzowane warstwy wodonośne, występowanie napiętych zwierciadeł wód gruntowych, niekontrolowany dopływ wody np. źródła wód,</w:t>
      </w:r>
    </w:p>
    <w:p w14:paraId="5D7C0575" w14:textId="77777777" w:rsidR="005326B3" w:rsidRDefault="005326B3" w:rsidP="00E7671F">
      <w:pPr>
        <w:pStyle w:val="Akapitzlist"/>
        <w:numPr>
          <w:ilvl w:val="0"/>
          <w:numId w:val="36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inne niezinwentaryzowane miejsca pochówku, przyłącza, instalacje, wysypiska śmieci.</w:t>
      </w:r>
    </w:p>
    <w:p w14:paraId="027F0CE3" w14:textId="77777777" w:rsidR="005326B3" w:rsidRDefault="005326B3" w:rsidP="005326B3">
      <w:pPr>
        <w:shd w:val="clear" w:color="auto" w:fill="FFFFFF"/>
        <w:tabs>
          <w:tab w:val="left" w:pos="655"/>
        </w:tabs>
        <w:spacing w:line="276" w:lineRule="auto"/>
        <w:ind w:left="338" w:right="14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</w:t>
      </w:r>
      <w:r>
        <w:rPr>
          <w:rFonts w:ascii="Century Gothic" w:hAnsi="Century Gothic"/>
          <w:sz w:val="20"/>
          <w:szCs w:val="20"/>
        </w:rPr>
        <w:tab/>
        <w:t>przerw w realizacji robót budowlanych powstałych z przyczyn nie leżących po stronie Wykonawcy;</w:t>
      </w:r>
    </w:p>
    <w:p w14:paraId="5F1E06AD" w14:textId="77777777" w:rsidR="005326B3" w:rsidRDefault="005326B3" w:rsidP="005326B3">
      <w:pPr>
        <w:shd w:val="clear" w:color="auto" w:fill="FFFFFF"/>
        <w:spacing w:line="276" w:lineRule="auto"/>
        <w:ind w:left="346" w:right="7"/>
      </w:pPr>
      <w:r>
        <w:rPr>
          <w:rFonts w:ascii="Century Gothic" w:hAnsi="Century Gothic"/>
          <w:spacing w:val="-1"/>
          <w:sz w:val="20"/>
          <w:szCs w:val="20"/>
        </w:rPr>
        <w:t xml:space="preserve">- powierzenia przez Zamawiającego wykonania zamówień dodatkowych lub robót </w:t>
      </w:r>
      <w:r>
        <w:rPr>
          <w:rFonts w:ascii="Century Gothic" w:hAnsi="Century Gothic"/>
          <w:spacing w:val="-4"/>
          <w:sz w:val="20"/>
          <w:szCs w:val="20"/>
        </w:rPr>
        <w:t xml:space="preserve">zamiennych, jeżeli terminy ich powierzenia, rodzaj lub zakres uniemożliwiają dotrzymanie </w:t>
      </w:r>
      <w:r>
        <w:rPr>
          <w:rFonts w:ascii="Century Gothic" w:hAnsi="Century Gothic"/>
          <w:sz w:val="20"/>
          <w:szCs w:val="20"/>
        </w:rPr>
        <w:t>pierwotnego terminu zakończenia realizacji umowy;</w:t>
      </w:r>
    </w:p>
    <w:p w14:paraId="1DF30D1E" w14:textId="77777777" w:rsidR="005326B3" w:rsidRDefault="005326B3" w:rsidP="005326B3">
      <w:pPr>
        <w:widowControl w:val="0"/>
        <w:numPr>
          <w:ilvl w:val="0"/>
          <w:numId w:val="37"/>
        </w:numPr>
        <w:shd w:val="clear" w:color="auto" w:fill="FFFFFF"/>
        <w:tabs>
          <w:tab w:val="left" w:pos="533"/>
        </w:tabs>
        <w:autoSpaceDE w:val="0"/>
        <w:autoSpaceDN w:val="0"/>
        <w:spacing w:after="0" w:line="276" w:lineRule="auto"/>
        <w:ind w:left="338" w:right="22"/>
      </w:pPr>
      <w:r>
        <w:rPr>
          <w:rFonts w:ascii="Century Gothic" w:hAnsi="Century Gothic"/>
          <w:spacing w:val="-2"/>
          <w:sz w:val="20"/>
          <w:szCs w:val="20"/>
        </w:rPr>
        <w:t xml:space="preserve">pisemnego uzgodnienia pomiędzy Stronami dotyczącego skróceniu terminu zakończenia </w:t>
      </w:r>
      <w:r>
        <w:rPr>
          <w:rFonts w:ascii="Century Gothic" w:hAnsi="Century Gothic"/>
          <w:sz w:val="20"/>
          <w:szCs w:val="20"/>
        </w:rPr>
        <w:t>realizacji umowy;</w:t>
      </w:r>
    </w:p>
    <w:p w14:paraId="28A9EBB7" w14:textId="77777777" w:rsidR="005326B3" w:rsidRDefault="005326B3" w:rsidP="005326B3">
      <w:pPr>
        <w:shd w:val="clear" w:color="auto" w:fill="FFFFFF"/>
        <w:tabs>
          <w:tab w:val="left" w:pos="655"/>
        </w:tabs>
        <w:spacing w:line="276" w:lineRule="auto"/>
        <w:ind w:left="338" w:right="22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</w:t>
      </w:r>
      <w:r>
        <w:rPr>
          <w:rFonts w:ascii="Century Gothic" w:hAnsi="Century Gothic"/>
          <w:sz w:val="20"/>
          <w:szCs w:val="20"/>
        </w:rPr>
        <w:tab/>
        <w:t>wstrzymania realizacji prac objętych umową, co uniemożliwia terminowe zakończenie realizacji przedmiotu umowy.</w:t>
      </w:r>
    </w:p>
    <w:p w14:paraId="19C4A193" w14:textId="77777777" w:rsidR="005326B3" w:rsidRDefault="005326B3" w:rsidP="005326B3">
      <w:pPr>
        <w:widowControl w:val="0"/>
        <w:numPr>
          <w:ilvl w:val="0"/>
          <w:numId w:val="38"/>
        </w:numPr>
        <w:shd w:val="clear" w:color="auto" w:fill="FFFFFF"/>
        <w:autoSpaceDE w:val="0"/>
        <w:autoSpaceDN w:val="0"/>
        <w:spacing w:after="0" w:line="276" w:lineRule="auto"/>
        <w:ind w:left="426" w:right="14" w:firstLine="0"/>
      </w:pPr>
      <w:r>
        <w:rPr>
          <w:rFonts w:ascii="Century Gothic" w:hAnsi="Century Gothic"/>
          <w:spacing w:val="-1"/>
          <w:sz w:val="20"/>
          <w:szCs w:val="20"/>
        </w:rPr>
        <w:t xml:space="preserve">zmiana dokonana na podstawie art. 23 pkt 1 ustawy Prawo budowlane zmiana w rozwiązaniach projektowych, jeżeli są one uzasadnione koniecznością zwiększenia </w:t>
      </w:r>
      <w:r>
        <w:rPr>
          <w:rFonts w:ascii="Century Gothic" w:hAnsi="Century Gothic"/>
          <w:spacing w:val="-5"/>
          <w:sz w:val="20"/>
          <w:szCs w:val="20"/>
        </w:rPr>
        <w:t>bezpieczeństwa realizacji robót budowlanych lub usprawnienia procesu budowy;</w:t>
      </w:r>
    </w:p>
    <w:p w14:paraId="277752EE" w14:textId="4E6C8329" w:rsidR="005326B3" w:rsidRDefault="005326B3" w:rsidP="005326B3">
      <w:pPr>
        <w:widowControl w:val="0"/>
        <w:numPr>
          <w:ilvl w:val="0"/>
          <w:numId w:val="38"/>
        </w:numPr>
        <w:shd w:val="clear" w:color="auto" w:fill="FFFFFF"/>
        <w:autoSpaceDE w:val="0"/>
        <w:autoSpaceDN w:val="0"/>
        <w:spacing w:after="0" w:line="276" w:lineRule="auto"/>
        <w:ind w:left="426" w:right="14" w:firstLine="0"/>
      </w:pPr>
      <w:r>
        <w:rPr>
          <w:rFonts w:ascii="Century Gothic" w:hAnsi="Century Gothic"/>
          <w:spacing w:val="-1"/>
          <w:sz w:val="20"/>
          <w:szCs w:val="20"/>
        </w:rPr>
        <w:t xml:space="preserve">zmiana dokonana na podstawie art. 20 ust. 1 pkt 4 lit. a) ustawy Prawo budowlane </w:t>
      </w:r>
      <w:r>
        <w:rPr>
          <w:rFonts w:ascii="Century Gothic" w:hAnsi="Century Gothic"/>
          <w:spacing w:val="-4"/>
          <w:sz w:val="20"/>
          <w:szCs w:val="20"/>
        </w:rPr>
        <w:t xml:space="preserve">uzgodniona możliwość wprowadzenia rozwiązań zamiennych w stosunku do przewidzianych w projekcie, zgłoszonych przez kierownika </w:t>
      </w:r>
      <w:r w:rsidR="00827E69">
        <w:rPr>
          <w:rFonts w:ascii="Century Gothic" w:hAnsi="Century Gothic"/>
          <w:spacing w:val="-4"/>
          <w:sz w:val="20"/>
          <w:szCs w:val="20"/>
        </w:rPr>
        <w:t>robót</w:t>
      </w:r>
      <w:r>
        <w:rPr>
          <w:rFonts w:ascii="Century Gothic" w:hAnsi="Century Gothic"/>
          <w:spacing w:val="-4"/>
          <w:sz w:val="20"/>
          <w:szCs w:val="20"/>
        </w:rPr>
        <w:t xml:space="preserve"> lub inspektora nadzoru inwestorskiego;</w:t>
      </w:r>
    </w:p>
    <w:p w14:paraId="27B535BA" w14:textId="77777777" w:rsidR="005326B3" w:rsidRDefault="005326B3" w:rsidP="005326B3">
      <w:pPr>
        <w:shd w:val="clear" w:color="auto" w:fill="FFFFFF"/>
        <w:spacing w:line="276" w:lineRule="auto"/>
        <w:ind w:left="426" w:right="14"/>
      </w:pPr>
      <w:r>
        <w:rPr>
          <w:rFonts w:ascii="Century Gothic" w:hAnsi="Century Gothic"/>
          <w:spacing w:val="-16"/>
          <w:sz w:val="20"/>
          <w:szCs w:val="20"/>
        </w:rPr>
        <w:t>d)</w:t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pacing w:val="-5"/>
          <w:sz w:val="20"/>
          <w:szCs w:val="20"/>
        </w:rPr>
        <w:t xml:space="preserve">zmiany dokonane zostały podczas wykonywania robót i nie odstępują w sposób istotny od zatwierdzonego projektu lub warunków pozwolenia na budowę w ramach art. 36a ust. 5 ustawy </w:t>
      </w:r>
      <w:r>
        <w:rPr>
          <w:rFonts w:ascii="Century Gothic" w:hAnsi="Century Gothic"/>
          <w:spacing w:val="-1"/>
          <w:sz w:val="20"/>
          <w:szCs w:val="20"/>
        </w:rPr>
        <w:t xml:space="preserve">Prawo budowlane i dokonane zostały zgodnie z zapisami art. 36a ust. 6 ustawy Prawo </w:t>
      </w:r>
      <w:r>
        <w:rPr>
          <w:rFonts w:ascii="Century Gothic" w:hAnsi="Century Gothic"/>
          <w:sz w:val="20"/>
          <w:szCs w:val="20"/>
        </w:rPr>
        <w:t>budowlane, spełniając zapisy art. 57 ust. 2 ustawy Prawo budowlane;</w:t>
      </w:r>
    </w:p>
    <w:p w14:paraId="6DDADC10" w14:textId="77777777" w:rsidR="005326B3" w:rsidRDefault="005326B3" w:rsidP="005326B3">
      <w:pPr>
        <w:shd w:val="clear" w:color="auto" w:fill="FFFFFF"/>
        <w:spacing w:line="276" w:lineRule="auto"/>
        <w:ind w:left="426" w:right="29"/>
      </w:pPr>
      <w:r>
        <w:rPr>
          <w:rFonts w:ascii="Century Gothic" w:hAnsi="Century Gothic"/>
          <w:spacing w:val="-16"/>
          <w:sz w:val="20"/>
          <w:szCs w:val="20"/>
        </w:rPr>
        <w:t>e)</w:t>
      </w:r>
      <w:r>
        <w:rPr>
          <w:rFonts w:ascii="Century Gothic" w:hAnsi="Century Gothic"/>
          <w:sz w:val="20"/>
          <w:szCs w:val="20"/>
        </w:rPr>
        <w:tab/>
        <w:t>zmiana nazw, siedziby stron umowy, numerów kont bankowych, innych danych</w:t>
      </w:r>
      <w:r>
        <w:rPr>
          <w:rFonts w:ascii="Century Gothic" w:hAnsi="Century Gothic"/>
          <w:sz w:val="20"/>
          <w:szCs w:val="20"/>
        </w:rPr>
        <w:br/>
        <w:t>identyfikacyjnych;</w:t>
      </w:r>
    </w:p>
    <w:p w14:paraId="00393433" w14:textId="77777777" w:rsidR="005326B3" w:rsidRDefault="005326B3" w:rsidP="005326B3">
      <w:pPr>
        <w:shd w:val="clear" w:color="auto" w:fill="FFFFFF"/>
        <w:tabs>
          <w:tab w:val="left" w:pos="482"/>
        </w:tabs>
        <w:spacing w:line="276" w:lineRule="auto"/>
        <w:ind w:left="426" w:right="22"/>
      </w:pPr>
      <w:r>
        <w:rPr>
          <w:rFonts w:ascii="Century Gothic" w:hAnsi="Century Gothic"/>
          <w:spacing w:val="-11"/>
          <w:sz w:val="20"/>
          <w:szCs w:val="20"/>
        </w:rPr>
        <w:t>f)</w:t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pacing w:val="-5"/>
          <w:sz w:val="20"/>
          <w:szCs w:val="20"/>
        </w:rPr>
        <w:t xml:space="preserve">wprowadzenie lub zmiana podwykonawcy pod warunkiem odpowiedniego zgłoszenia i po </w:t>
      </w:r>
      <w:r>
        <w:rPr>
          <w:rFonts w:ascii="Century Gothic" w:hAnsi="Century Gothic"/>
          <w:sz w:val="20"/>
          <w:szCs w:val="20"/>
        </w:rPr>
        <w:t>akceptacji przez Zamawiającego;</w:t>
      </w:r>
    </w:p>
    <w:p w14:paraId="2D9428AC" w14:textId="70A1E3CE" w:rsidR="005326B3" w:rsidRPr="007D14A8" w:rsidRDefault="005326B3" w:rsidP="005326B3">
      <w:pPr>
        <w:shd w:val="clear" w:color="auto" w:fill="FFFFFF"/>
        <w:tabs>
          <w:tab w:val="left" w:pos="554"/>
        </w:tabs>
        <w:spacing w:line="276" w:lineRule="auto"/>
        <w:ind w:left="426" w:right="922"/>
        <w:rPr>
          <w:strike/>
        </w:rPr>
      </w:pPr>
      <w:r>
        <w:rPr>
          <w:rFonts w:ascii="Century Gothic" w:hAnsi="Century Gothic"/>
          <w:spacing w:val="-16"/>
          <w:sz w:val="20"/>
          <w:szCs w:val="20"/>
        </w:rPr>
        <w:t>g)</w:t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pacing w:val="-5"/>
          <w:sz w:val="20"/>
          <w:szCs w:val="20"/>
        </w:rPr>
        <w:t>zmiana osób odpowiedzialnych za kontakty i nadzór nad przedmiotem umowy</w:t>
      </w:r>
      <w:r>
        <w:rPr>
          <w:rFonts w:ascii="Century Gothic" w:hAnsi="Century Gothic"/>
          <w:spacing w:val="-5"/>
          <w:sz w:val="20"/>
          <w:szCs w:val="20"/>
        </w:rPr>
        <w:br/>
      </w:r>
    </w:p>
    <w:p w14:paraId="27E92568" w14:textId="4DD60EDD" w:rsidR="005326B3" w:rsidRDefault="007E1DFD" w:rsidP="005326B3">
      <w:pPr>
        <w:shd w:val="clear" w:color="auto" w:fill="FFFFFF"/>
        <w:spacing w:line="276" w:lineRule="auto"/>
        <w:ind w:left="426" w:right="14"/>
      </w:pPr>
      <w:r>
        <w:rPr>
          <w:rFonts w:ascii="Century Gothic" w:hAnsi="Century Gothic"/>
          <w:spacing w:val="-5"/>
          <w:sz w:val="20"/>
          <w:szCs w:val="20"/>
        </w:rPr>
        <w:lastRenderedPageBreak/>
        <w:t>h</w:t>
      </w:r>
      <w:r w:rsidR="005326B3">
        <w:rPr>
          <w:rFonts w:ascii="Century Gothic" w:hAnsi="Century Gothic"/>
          <w:spacing w:val="-5"/>
          <w:sz w:val="20"/>
          <w:szCs w:val="20"/>
        </w:rPr>
        <w:t xml:space="preserve">) zmniejszenie zakresu wynagrodzenia z przyczyn o obiektywnym charakterze, istotnej zmiany </w:t>
      </w:r>
      <w:r w:rsidR="005326B3">
        <w:rPr>
          <w:rFonts w:ascii="Century Gothic" w:hAnsi="Century Gothic"/>
          <w:sz w:val="20"/>
          <w:szCs w:val="20"/>
        </w:rPr>
        <w:t>okoliczności powodującej, że wykonanie części zakresu realizacji umowy nie leży w interesie publicznym;</w:t>
      </w:r>
    </w:p>
    <w:p w14:paraId="364CBD41" w14:textId="637D647F" w:rsidR="005326B3" w:rsidRDefault="007E1DFD" w:rsidP="005326B3">
      <w:pPr>
        <w:shd w:val="clear" w:color="auto" w:fill="FFFFFF"/>
        <w:spacing w:line="276" w:lineRule="auto"/>
        <w:ind w:left="426" w:right="29"/>
      </w:pPr>
      <w:r>
        <w:rPr>
          <w:rFonts w:ascii="Century Gothic" w:hAnsi="Century Gothic"/>
          <w:spacing w:val="-4"/>
          <w:sz w:val="20"/>
          <w:szCs w:val="20"/>
        </w:rPr>
        <w:t>i</w:t>
      </w:r>
      <w:r w:rsidR="005326B3">
        <w:rPr>
          <w:rFonts w:ascii="Century Gothic" w:hAnsi="Century Gothic"/>
          <w:spacing w:val="-4"/>
          <w:sz w:val="20"/>
          <w:szCs w:val="20"/>
        </w:rPr>
        <w:t xml:space="preserve">) zmiana sposobu płatności - z przyczyn niezależnych od Wykonawcy lub których nie można </w:t>
      </w:r>
      <w:r w:rsidR="005326B3">
        <w:rPr>
          <w:rFonts w:ascii="Century Gothic" w:hAnsi="Century Gothic"/>
          <w:sz w:val="20"/>
          <w:szCs w:val="20"/>
        </w:rPr>
        <w:t>było przewidzieć lub mającego wpływ na realizację zamówienia.</w:t>
      </w:r>
    </w:p>
    <w:p w14:paraId="3905427A" w14:textId="7F09D741" w:rsidR="005326B3" w:rsidRDefault="007E1DFD" w:rsidP="005326B3">
      <w:pPr>
        <w:spacing w:after="28"/>
        <w:ind w:left="426" w:right="49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j</w:t>
      </w:r>
      <w:r w:rsidR="005326B3">
        <w:rPr>
          <w:rFonts w:ascii="Century Gothic" w:hAnsi="Century Gothic"/>
          <w:sz w:val="20"/>
          <w:szCs w:val="20"/>
        </w:rPr>
        <w:t xml:space="preserve">) z powodu zaistnienia omyłki pisarskiej lub rachunkowej, </w:t>
      </w:r>
    </w:p>
    <w:p w14:paraId="7263B622" w14:textId="3D08C639" w:rsidR="008A136E" w:rsidRDefault="007E1DFD" w:rsidP="003D21CA">
      <w:pPr>
        <w:spacing w:after="28"/>
        <w:ind w:left="426" w:right="49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k</w:t>
      </w:r>
      <w:r w:rsidR="005326B3">
        <w:rPr>
          <w:rFonts w:ascii="Century Gothic" w:hAnsi="Century Gothic"/>
          <w:sz w:val="20"/>
          <w:szCs w:val="20"/>
        </w:rPr>
        <w:t xml:space="preserve">) gdy zaistnieje siła wyższa lub inna, niemożliwa do przewidzenia w momencie zawarcia umowy okoliczność prawna, ekonomiczna lub techniczna, za którą żadna ze stron nie ponosi odpowiedzialności, skutkująca brakiem możliwości należytego wykonania umowy zgodnie z </w:t>
      </w:r>
      <w:r w:rsidR="003D21CA">
        <w:rPr>
          <w:rFonts w:ascii="Century Gothic" w:hAnsi="Century Gothic"/>
          <w:sz w:val="20"/>
          <w:szCs w:val="20"/>
        </w:rPr>
        <w:t>Zapytaniem ofertowym</w:t>
      </w:r>
      <w:r w:rsidR="005326B3">
        <w:rPr>
          <w:rFonts w:ascii="Century Gothic" w:hAnsi="Century Gothic"/>
          <w:sz w:val="20"/>
          <w:szCs w:val="20"/>
        </w:rPr>
        <w:t xml:space="preserve"> lub wprowadzenie tych zmian jest korzystne dla Zamawiającego,  </w:t>
      </w:r>
    </w:p>
    <w:p w14:paraId="2F01A470" w14:textId="5490A96E" w:rsidR="001B7C92" w:rsidRPr="0017373C" w:rsidRDefault="00000000">
      <w:pPr>
        <w:spacing w:after="183" w:line="259" w:lineRule="auto"/>
        <w:ind w:right="1083"/>
        <w:jc w:val="center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b/>
          <w:sz w:val="20"/>
          <w:szCs w:val="20"/>
        </w:rPr>
        <w:t xml:space="preserve">§ </w:t>
      </w:r>
      <w:r w:rsidR="00827E69">
        <w:rPr>
          <w:rFonts w:ascii="Century Gothic" w:hAnsi="Century Gothic"/>
          <w:b/>
          <w:sz w:val="20"/>
          <w:szCs w:val="20"/>
        </w:rPr>
        <w:t>1</w:t>
      </w:r>
      <w:r w:rsidR="007D14A8">
        <w:rPr>
          <w:rFonts w:ascii="Century Gothic" w:hAnsi="Century Gothic"/>
          <w:b/>
          <w:sz w:val="20"/>
          <w:szCs w:val="20"/>
        </w:rPr>
        <w:t>4</w:t>
      </w:r>
    </w:p>
    <w:p w14:paraId="6D0E35ED" w14:textId="77777777" w:rsidR="001B7C92" w:rsidRPr="0017373C" w:rsidRDefault="00000000">
      <w:pPr>
        <w:pStyle w:val="Nagwek1"/>
        <w:ind w:right="1080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Postanowienia końcowe </w:t>
      </w:r>
    </w:p>
    <w:p w14:paraId="5537ABC0" w14:textId="77777777" w:rsidR="001B7C92" w:rsidRPr="0017373C" w:rsidRDefault="00000000" w:rsidP="005326B3">
      <w:pPr>
        <w:numPr>
          <w:ilvl w:val="0"/>
          <w:numId w:val="30"/>
        </w:numPr>
        <w:ind w:left="0" w:right="2" w:firstLine="0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W przypadku, gdy strony nie będą mogły znaleźć rozwiązania polubownego, spór rozstrzygnie sąd właściwy miejscowo dla siedziby Zamawiającego. </w:t>
      </w:r>
    </w:p>
    <w:p w14:paraId="53C4B8E5" w14:textId="77777777" w:rsidR="001B7C92" w:rsidRPr="0017373C" w:rsidRDefault="00000000" w:rsidP="005326B3">
      <w:pPr>
        <w:numPr>
          <w:ilvl w:val="0"/>
          <w:numId w:val="30"/>
        </w:numPr>
        <w:ind w:left="0" w:right="2" w:firstLine="0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W sprawach nieuregulowanych niniejszą Umową mają zastosowanie przepisy prawa polskiego, w tym Kodeksu Cywilnego, ustawy Prawo zamówień publicznych oraz ustawy Prawo budowlane. </w:t>
      </w:r>
    </w:p>
    <w:p w14:paraId="3CF6025B" w14:textId="77777777" w:rsidR="001B7C92" w:rsidRPr="0017373C" w:rsidRDefault="00000000" w:rsidP="005326B3">
      <w:pPr>
        <w:numPr>
          <w:ilvl w:val="0"/>
          <w:numId w:val="30"/>
        </w:numPr>
        <w:ind w:left="0" w:right="2" w:firstLine="0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Gdyby jakiekolwiek postanowienia Umowy okazało się nieważne lub bezskuteczne nie wpływa to na ważność i skuteczność pozostałych jej postanowień. W takim przypadku Strony zastąpią postanowienie uznane za nieważne lub bezskuteczne, innym zgodnym z prawem, realizującym możliwie najbardziej cel niniejszej Umowy. </w:t>
      </w:r>
    </w:p>
    <w:p w14:paraId="44C53CBE" w14:textId="082F9806" w:rsidR="001B7C92" w:rsidRPr="0017373C" w:rsidRDefault="00000000" w:rsidP="005326B3">
      <w:pPr>
        <w:numPr>
          <w:ilvl w:val="0"/>
          <w:numId w:val="30"/>
        </w:numPr>
        <w:ind w:left="0" w:right="2" w:firstLine="0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sz w:val="20"/>
          <w:szCs w:val="20"/>
        </w:rPr>
        <w:t xml:space="preserve">Umowę sporządzono w </w:t>
      </w:r>
      <w:r w:rsidR="003D21CA">
        <w:rPr>
          <w:rFonts w:ascii="Century Gothic" w:hAnsi="Century Gothic"/>
          <w:sz w:val="20"/>
          <w:szCs w:val="20"/>
        </w:rPr>
        <w:t>dwóch</w:t>
      </w:r>
      <w:r w:rsidRPr="0017373C">
        <w:rPr>
          <w:rFonts w:ascii="Century Gothic" w:hAnsi="Century Gothic"/>
          <w:sz w:val="20"/>
          <w:szCs w:val="20"/>
        </w:rPr>
        <w:t xml:space="preserve"> jednobrzmiących egzemplarzach, z których trzy egzemplarze otrzymuje Zamawiający, a jeden egzemplarz Wykonawca. </w:t>
      </w:r>
    </w:p>
    <w:p w14:paraId="5DB81D23" w14:textId="77777777" w:rsidR="001B7C92" w:rsidRPr="0017373C" w:rsidRDefault="00000000">
      <w:pPr>
        <w:spacing w:after="167" w:line="259" w:lineRule="auto"/>
        <w:ind w:left="0" w:firstLine="0"/>
        <w:jc w:val="left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b/>
          <w:i/>
          <w:sz w:val="20"/>
          <w:szCs w:val="20"/>
        </w:rPr>
        <w:t xml:space="preserve"> </w:t>
      </w:r>
    </w:p>
    <w:p w14:paraId="7B42B8EE" w14:textId="77777777" w:rsidR="001B7C92" w:rsidRPr="0017373C" w:rsidRDefault="00000000">
      <w:pPr>
        <w:spacing w:after="126" w:line="267" w:lineRule="auto"/>
        <w:ind w:left="-5" w:right="200"/>
        <w:jc w:val="left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b/>
          <w:sz w:val="20"/>
          <w:szCs w:val="20"/>
        </w:rPr>
        <w:t xml:space="preserve">Zamawiający:                                                                                                       Wykonawca: </w:t>
      </w:r>
    </w:p>
    <w:p w14:paraId="49BD6DE8" w14:textId="77777777" w:rsidR="001B7C92" w:rsidRPr="0017373C" w:rsidRDefault="00000000">
      <w:pPr>
        <w:spacing w:after="136" w:line="259" w:lineRule="auto"/>
        <w:ind w:left="0" w:firstLine="0"/>
        <w:jc w:val="left"/>
        <w:rPr>
          <w:rFonts w:ascii="Century Gothic" w:hAnsi="Century Gothic"/>
          <w:sz w:val="20"/>
          <w:szCs w:val="20"/>
        </w:rPr>
      </w:pPr>
      <w:r w:rsidRPr="0017373C">
        <w:rPr>
          <w:rFonts w:ascii="Century Gothic" w:hAnsi="Century Gothic"/>
          <w:b/>
          <w:sz w:val="20"/>
          <w:szCs w:val="20"/>
        </w:rPr>
        <w:t xml:space="preserve"> </w:t>
      </w:r>
    </w:p>
    <w:p w14:paraId="21C2D261" w14:textId="14E370FE" w:rsidR="001B7C92" w:rsidRPr="0017373C" w:rsidRDefault="001B7C92" w:rsidP="005326B3">
      <w:pPr>
        <w:spacing w:after="136" w:line="259" w:lineRule="auto"/>
        <w:ind w:left="0" w:firstLine="0"/>
        <w:jc w:val="left"/>
        <w:rPr>
          <w:rFonts w:ascii="Century Gothic" w:hAnsi="Century Gothic"/>
          <w:sz w:val="20"/>
          <w:szCs w:val="20"/>
        </w:rPr>
      </w:pPr>
    </w:p>
    <w:sectPr w:rsidR="001B7C92" w:rsidRPr="0017373C" w:rsidSect="00911339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426" w:right="1416" w:bottom="1446" w:left="1416" w:header="708" w:footer="70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59D71" w14:textId="77777777" w:rsidR="006008D1" w:rsidRDefault="006008D1">
      <w:pPr>
        <w:spacing w:after="0" w:line="240" w:lineRule="auto"/>
      </w:pPr>
      <w:r>
        <w:separator/>
      </w:r>
    </w:p>
  </w:endnote>
  <w:endnote w:type="continuationSeparator" w:id="0">
    <w:p w14:paraId="2821F3E8" w14:textId="77777777" w:rsidR="006008D1" w:rsidRDefault="00600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A5B7B" w14:textId="77777777" w:rsidR="001B7C92" w:rsidRDefault="00000000">
    <w:pPr>
      <w:spacing w:after="0" w:line="259" w:lineRule="auto"/>
      <w:ind w:left="0" w:right="108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0C945ABF" w14:textId="77777777" w:rsidR="001B7C92" w:rsidRDefault="00000000">
    <w:pPr>
      <w:spacing w:after="0" w:line="259" w:lineRule="auto"/>
      <w:ind w:left="0" w:firstLine="0"/>
      <w:jc w:val="left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8FC63" w14:textId="77777777" w:rsidR="001B7C92" w:rsidRDefault="00000000">
    <w:pPr>
      <w:spacing w:after="0" w:line="259" w:lineRule="auto"/>
      <w:ind w:left="0" w:right="108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72B719EF" w14:textId="77777777" w:rsidR="001B7C92" w:rsidRDefault="00000000">
    <w:pPr>
      <w:spacing w:after="0" w:line="259" w:lineRule="auto"/>
      <w:ind w:left="0" w:firstLine="0"/>
      <w:jc w:val="left"/>
    </w:pPr>
    <w:r>
      <w:rPr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8A130" w14:textId="77777777" w:rsidR="001B7C92" w:rsidRDefault="00000000">
    <w:pPr>
      <w:spacing w:after="0" w:line="259" w:lineRule="auto"/>
      <w:ind w:left="0" w:right="108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5A8C7ACA" w14:textId="77777777" w:rsidR="001B7C92" w:rsidRDefault="00000000">
    <w:pPr>
      <w:spacing w:after="0" w:line="259" w:lineRule="auto"/>
      <w:ind w:left="0" w:firstLine="0"/>
      <w:jc w:val="left"/>
    </w:pP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6548C" w14:textId="77777777" w:rsidR="006008D1" w:rsidRDefault="006008D1">
      <w:pPr>
        <w:spacing w:after="0" w:line="240" w:lineRule="auto"/>
      </w:pPr>
      <w:r>
        <w:separator/>
      </w:r>
    </w:p>
  </w:footnote>
  <w:footnote w:type="continuationSeparator" w:id="0">
    <w:p w14:paraId="6E548D62" w14:textId="77777777" w:rsidR="006008D1" w:rsidRDefault="006008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944F3" w14:textId="6FBD085C" w:rsidR="00B519DB" w:rsidRPr="00B519DB" w:rsidRDefault="00B519DB" w:rsidP="001C75E3">
    <w:pPr>
      <w:pStyle w:val="Nagwek"/>
      <w:ind w:left="0" w:right="373" w:firstLine="0"/>
    </w:pPr>
  </w:p>
  <w:p w14:paraId="0999C375" w14:textId="77777777" w:rsidR="00B519DB" w:rsidRDefault="00B519DB" w:rsidP="00B519DB">
    <w:pPr>
      <w:pStyle w:val="Nagwek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734DE"/>
    <w:multiLevelType w:val="hybridMultilevel"/>
    <w:tmpl w:val="80C23816"/>
    <w:lvl w:ilvl="0" w:tplc="022CBE2C">
      <w:start w:val="1"/>
      <w:numFmt w:val="decimal"/>
      <w:lvlText w:val="%1."/>
      <w:lvlJc w:val="left"/>
      <w:pPr>
        <w:ind w:left="427"/>
      </w:pPr>
      <w:rPr>
        <w:rFonts w:ascii="Century Gothic" w:eastAsia="Times New Roman" w:hAnsi="Century Gothic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FE4CC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EA0F34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2221F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4AB88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5C312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C615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A47A5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7EFFB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B5C6C64"/>
    <w:multiLevelType w:val="hybridMultilevel"/>
    <w:tmpl w:val="74F4349C"/>
    <w:lvl w:ilvl="0" w:tplc="CB64658A">
      <w:start w:val="1"/>
      <w:numFmt w:val="decimal"/>
      <w:lvlText w:val="%1."/>
      <w:lvlJc w:val="left"/>
      <w:pPr>
        <w:ind w:left="427"/>
      </w:pPr>
      <w:rPr>
        <w:rFonts w:ascii="Century Gothic" w:eastAsia="Times New Roman" w:hAnsi="Century Gothic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52A3F2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E8EF84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BE214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E2D6A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44DB3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9FAF50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6EE55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FA882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A818FD"/>
    <w:multiLevelType w:val="hybridMultilevel"/>
    <w:tmpl w:val="C354FD3C"/>
    <w:lvl w:ilvl="0" w:tplc="88C0D0BC">
      <w:start w:val="1"/>
      <w:numFmt w:val="decimal"/>
      <w:lvlText w:val="%1."/>
      <w:lvlJc w:val="left"/>
      <w:pPr>
        <w:ind w:left="240"/>
      </w:pPr>
      <w:rPr>
        <w:rFonts w:ascii="Century Gothic" w:eastAsia="Times New Roman" w:hAnsi="Century Gothic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BC450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E88D3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F3E4D1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A874D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B0E42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F4197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FCAF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CC4F0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10F2F98"/>
    <w:multiLevelType w:val="hybridMultilevel"/>
    <w:tmpl w:val="A90A7322"/>
    <w:lvl w:ilvl="0" w:tplc="42E4B744">
      <w:start w:val="1"/>
      <w:numFmt w:val="decimal"/>
      <w:lvlText w:val="%1."/>
      <w:lvlJc w:val="left"/>
      <w:pPr>
        <w:ind w:left="240"/>
      </w:pPr>
      <w:rPr>
        <w:rFonts w:ascii="Century Gothic" w:eastAsia="Times New Roman" w:hAnsi="Century Gothic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44E278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84BE5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3A5DE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90D3D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5ABA4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4456E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6CC75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ACE1D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35F4B82"/>
    <w:multiLevelType w:val="hybridMultilevel"/>
    <w:tmpl w:val="4574BE36"/>
    <w:lvl w:ilvl="0" w:tplc="9334BD64">
      <w:start w:val="1"/>
      <w:numFmt w:val="decimal"/>
      <w:lvlText w:val="%1."/>
      <w:lvlJc w:val="left"/>
      <w:pPr>
        <w:ind w:left="360"/>
      </w:pPr>
      <w:rPr>
        <w:rFonts w:ascii="Cambria" w:eastAsia="Times New Roman" w:hAnsi="Cambri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EEEBCEE">
      <w:start w:val="1"/>
      <w:numFmt w:val="lowerLetter"/>
      <w:lvlText w:val="%2)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A4B7F2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E472FE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A2DB5A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2E48F6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9342238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A20ACA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BE1C76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3794560"/>
    <w:multiLevelType w:val="hybridMultilevel"/>
    <w:tmpl w:val="296676AE"/>
    <w:lvl w:ilvl="0" w:tplc="642C4B0A">
      <w:start w:val="1"/>
      <w:numFmt w:val="decimal"/>
      <w:lvlText w:val="%1."/>
      <w:lvlJc w:val="left"/>
      <w:pPr>
        <w:ind w:left="422"/>
      </w:pPr>
      <w:rPr>
        <w:rFonts w:ascii="Century Gothic" w:eastAsia="Calibri" w:hAnsi="Century Gothic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8AA77C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974FA5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BCA4A8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056501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09A703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4AC0AC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15E1A1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83A3D5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96314D2"/>
    <w:multiLevelType w:val="hybridMultilevel"/>
    <w:tmpl w:val="2FA88854"/>
    <w:lvl w:ilvl="0" w:tplc="85825E64">
      <w:start w:val="1"/>
      <w:numFmt w:val="decimal"/>
      <w:lvlText w:val="%1."/>
      <w:lvlJc w:val="left"/>
      <w:pPr>
        <w:ind w:left="240"/>
      </w:pPr>
      <w:rPr>
        <w:rFonts w:ascii="Century Gothic" w:eastAsia="Times New Roman" w:hAnsi="Century Gothic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3F05F0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F0F7A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921CA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C65A0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38311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32484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107B5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88A7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AD81165"/>
    <w:multiLevelType w:val="hybridMultilevel"/>
    <w:tmpl w:val="ECA06F10"/>
    <w:lvl w:ilvl="0" w:tplc="327AC33E">
      <w:start w:val="1"/>
      <w:numFmt w:val="decimal"/>
      <w:lvlText w:val="%1."/>
      <w:lvlJc w:val="left"/>
      <w:pPr>
        <w:ind w:left="427"/>
      </w:pPr>
      <w:rPr>
        <w:rFonts w:ascii="Century Gothic" w:eastAsia="Times New Roman" w:hAnsi="Century Gothic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5323EC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C6465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2A3CC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ACEAC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044C7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4C0C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9C001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0262E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C2E13FF"/>
    <w:multiLevelType w:val="hybridMultilevel"/>
    <w:tmpl w:val="796CB8F8"/>
    <w:lvl w:ilvl="0" w:tplc="920E9194">
      <w:start w:val="5"/>
      <w:numFmt w:val="decimal"/>
      <w:lvlText w:val="%1."/>
      <w:lvlJc w:val="left"/>
      <w:pPr>
        <w:ind w:left="360" w:hanging="36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C0005C"/>
    <w:multiLevelType w:val="multilevel"/>
    <w:tmpl w:val="ED20A5DA"/>
    <w:lvl w:ilvl="0">
      <w:numFmt w:val="bullet"/>
      <w:lvlText w:val="-"/>
      <w:lvlJc w:val="left"/>
      <w:pPr>
        <w:ind w:left="195" w:firstLine="0"/>
      </w:pPr>
      <w:rPr>
        <w:rFonts w:ascii="Arial" w:hAnsi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 w15:restartNumberingAfterBreak="0">
    <w:nsid w:val="2E8A2EC3"/>
    <w:multiLevelType w:val="hybridMultilevel"/>
    <w:tmpl w:val="95DC8D7A"/>
    <w:lvl w:ilvl="0" w:tplc="2668F0EA">
      <w:start w:val="1"/>
      <w:numFmt w:val="lowerLetter"/>
      <w:lvlText w:val="%1)"/>
      <w:lvlJc w:val="left"/>
      <w:pPr>
        <w:ind w:left="566"/>
      </w:pPr>
      <w:rPr>
        <w:rFonts w:ascii="Century Gothic" w:eastAsia="Times New Roman" w:hAnsi="Century Gothic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B66DB2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12A79C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2EFEC4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9826F8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74DD60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66C98E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BAE20E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668154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0C23F66"/>
    <w:multiLevelType w:val="hybridMultilevel"/>
    <w:tmpl w:val="9EF6AC16"/>
    <w:lvl w:ilvl="0" w:tplc="5E960DB8">
      <w:start w:val="1"/>
      <w:numFmt w:val="decimal"/>
      <w:lvlText w:val="%1."/>
      <w:lvlJc w:val="left"/>
      <w:pPr>
        <w:ind w:left="427"/>
      </w:pPr>
      <w:rPr>
        <w:rFonts w:ascii="Century Gothic" w:eastAsia="Times New Roman" w:hAnsi="Century Gothic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36C517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C2378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EE92E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DE2A5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6AC96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F223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C2060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2CD4F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0C8241D"/>
    <w:multiLevelType w:val="hybridMultilevel"/>
    <w:tmpl w:val="FD2C1796"/>
    <w:lvl w:ilvl="0" w:tplc="4D3C5E2C">
      <w:start w:val="8"/>
      <w:numFmt w:val="decimal"/>
      <w:lvlText w:val="%1."/>
      <w:lvlJc w:val="left"/>
      <w:pPr>
        <w:ind w:left="10"/>
      </w:pPr>
      <w:rPr>
        <w:rFonts w:ascii="Century Gothic" w:eastAsia="Times New Roman" w:hAnsi="Century Gothic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E3C03C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7062B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301FE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2AA1B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806F93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6E02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24654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56A80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754489C"/>
    <w:multiLevelType w:val="multilevel"/>
    <w:tmpl w:val="B19C2B10"/>
    <w:lvl w:ilvl="0">
      <w:start w:val="2"/>
      <w:numFmt w:val="lowerLetter"/>
      <w:lvlText w:val="%1)"/>
      <w:lvlJc w:val="left"/>
      <w:pPr>
        <w:ind w:left="288" w:hanging="288"/>
      </w:pPr>
      <w:rPr>
        <w:rFonts w:ascii="Century Gothic" w:hAnsi="Century Gothic" w:cs="Arial"/>
        <w:sz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" w15:restartNumberingAfterBreak="0">
    <w:nsid w:val="3BAC00EA"/>
    <w:multiLevelType w:val="hybridMultilevel"/>
    <w:tmpl w:val="5F8AB04E"/>
    <w:lvl w:ilvl="0" w:tplc="4830E19A">
      <w:start w:val="5"/>
      <w:numFmt w:val="decimal"/>
      <w:lvlText w:val="%1."/>
      <w:lvlJc w:val="left"/>
      <w:pPr>
        <w:ind w:left="300"/>
      </w:pPr>
      <w:rPr>
        <w:rFonts w:ascii="Century Gothic" w:eastAsia="Times New Roman" w:hAnsi="Century Gothic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BAC0218">
      <w:start w:val="1"/>
      <w:numFmt w:val="lowerLetter"/>
      <w:lvlText w:val="%2)"/>
      <w:lvlJc w:val="left"/>
      <w:pPr>
        <w:ind w:left="540"/>
      </w:pPr>
      <w:rPr>
        <w:rFonts w:ascii="Century Gothic" w:eastAsia="Times New Roman" w:hAnsi="Century Gothic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BF28CB0">
      <w:start w:val="1"/>
      <w:numFmt w:val="bullet"/>
      <w:lvlText w:val="-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7A4CE0">
      <w:start w:val="1"/>
      <w:numFmt w:val="bullet"/>
      <w:lvlText w:val="•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B44182">
      <w:start w:val="1"/>
      <w:numFmt w:val="bullet"/>
      <w:lvlText w:val="o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BC79F2">
      <w:start w:val="1"/>
      <w:numFmt w:val="bullet"/>
      <w:lvlText w:val="▪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02695E">
      <w:start w:val="1"/>
      <w:numFmt w:val="bullet"/>
      <w:lvlText w:val="•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52342E">
      <w:start w:val="1"/>
      <w:numFmt w:val="bullet"/>
      <w:lvlText w:val="o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424C0C">
      <w:start w:val="1"/>
      <w:numFmt w:val="bullet"/>
      <w:lvlText w:val="▪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16A4CD6"/>
    <w:multiLevelType w:val="hybridMultilevel"/>
    <w:tmpl w:val="8EDAC1F0"/>
    <w:lvl w:ilvl="0" w:tplc="B20E3BE0">
      <w:start w:val="1"/>
      <w:numFmt w:val="decimal"/>
      <w:lvlText w:val="%1."/>
      <w:lvlJc w:val="left"/>
      <w:pPr>
        <w:ind w:left="427"/>
      </w:pPr>
      <w:rPr>
        <w:rFonts w:ascii="Century Gothic" w:eastAsia="Times New Roman" w:hAnsi="Century Gothic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8F6A724">
      <w:start w:val="1"/>
      <w:numFmt w:val="decimal"/>
      <w:lvlText w:val="%2)"/>
      <w:lvlJc w:val="left"/>
      <w:pPr>
        <w:ind w:left="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70994A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F05A48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D838F6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EA207E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B49850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83675A4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14408E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1D00E55"/>
    <w:multiLevelType w:val="hybridMultilevel"/>
    <w:tmpl w:val="93D24EA8"/>
    <w:lvl w:ilvl="0" w:tplc="FA5C55D8">
      <w:start w:val="1"/>
      <w:numFmt w:val="lowerLetter"/>
      <w:lvlText w:val="%1)"/>
      <w:lvlJc w:val="left"/>
      <w:pPr>
        <w:ind w:left="547"/>
      </w:pPr>
      <w:rPr>
        <w:rFonts w:ascii="Century Gothic" w:eastAsia="Times New Roman" w:hAnsi="Century Gothic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2DAACE2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5DC0A4E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B326B1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430E596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2200FA2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DFC5DD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3FA6F3A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B8805EE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55933EA"/>
    <w:multiLevelType w:val="hybridMultilevel"/>
    <w:tmpl w:val="BD62DDA6"/>
    <w:lvl w:ilvl="0" w:tplc="B358D02C">
      <w:start w:val="1"/>
      <w:numFmt w:val="bullet"/>
      <w:lvlText w:val="•"/>
      <w:lvlJc w:val="left"/>
      <w:pPr>
        <w:ind w:left="8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CC5D1A">
      <w:start w:val="1"/>
      <w:numFmt w:val="bullet"/>
      <w:lvlText w:val="o"/>
      <w:lvlJc w:val="left"/>
      <w:pPr>
        <w:ind w:left="15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F783B00">
      <w:start w:val="1"/>
      <w:numFmt w:val="bullet"/>
      <w:lvlText w:val="▪"/>
      <w:lvlJc w:val="left"/>
      <w:pPr>
        <w:ind w:left="22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14E40AE">
      <w:start w:val="1"/>
      <w:numFmt w:val="bullet"/>
      <w:lvlText w:val="•"/>
      <w:lvlJc w:val="left"/>
      <w:pPr>
        <w:ind w:left="29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BE7E22">
      <w:start w:val="1"/>
      <w:numFmt w:val="bullet"/>
      <w:lvlText w:val="o"/>
      <w:lvlJc w:val="left"/>
      <w:pPr>
        <w:ind w:left="36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C30F194">
      <w:start w:val="1"/>
      <w:numFmt w:val="bullet"/>
      <w:lvlText w:val="▪"/>
      <w:lvlJc w:val="left"/>
      <w:pPr>
        <w:ind w:left="4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EA4BD70">
      <w:start w:val="1"/>
      <w:numFmt w:val="bullet"/>
      <w:lvlText w:val="•"/>
      <w:lvlJc w:val="left"/>
      <w:pPr>
        <w:ind w:left="5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9F4E796">
      <w:start w:val="1"/>
      <w:numFmt w:val="bullet"/>
      <w:lvlText w:val="o"/>
      <w:lvlJc w:val="left"/>
      <w:pPr>
        <w:ind w:left="5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1E865BC">
      <w:start w:val="1"/>
      <w:numFmt w:val="bullet"/>
      <w:lvlText w:val="▪"/>
      <w:lvlJc w:val="left"/>
      <w:pPr>
        <w:ind w:left="65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75A1D3F"/>
    <w:multiLevelType w:val="hybridMultilevel"/>
    <w:tmpl w:val="1FB4AB32"/>
    <w:lvl w:ilvl="0" w:tplc="3DEC1B5C">
      <w:start w:val="3"/>
      <w:numFmt w:val="decimal"/>
      <w:lvlText w:val="%1."/>
      <w:lvlJc w:val="left"/>
      <w:pPr>
        <w:ind w:left="10"/>
      </w:pPr>
      <w:rPr>
        <w:rFonts w:ascii="Century Gothic" w:eastAsia="Times New Roman" w:hAnsi="Century Gothic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E3062E6">
      <w:start w:val="1"/>
      <w:numFmt w:val="decimal"/>
      <w:lvlText w:val="%2)"/>
      <w:lvlJc w:val="left"/>
      <w:pPr>
        <w:ind w:left="967"/>
      </w:pPr>
      <w:rPr>
        <w:rFonts w:ascii="Century Gothic" w:eastAsia="Times New Roman" w:hAnsi="Century Gothic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9481058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F6E0A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4228A2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427066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90F98A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1E9EE8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2ABE3C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AAB3AE0"/>
    <w:multiLevelType w:val="multilevel"/>
    <w:tmpl w:val="B19650B0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4D160231"/>
    <w:multiLevelType w:val="hybridMultilevel"/>
    <w:tmpl w:val="A628F318"/>
    <w:lvl w:ilvl="0" w:tplc="77625798">
      <w:start w:val="1"/>
      <w:numFmt w:val="decimal"/>
      <w:lvlText w:val="%1."/>
      <w:lvlJc w:val="left"/>
      <w:pPr>
        <w:ind w:left="427"/>
      </w:pPr>
      <w:rPr>
        <w:rFonts w:ascii="Century Gothic" w:eastAsia="Times New Roman" w:hAnsi="Century Gothic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4FA1C70">
      <w:start w:val="1"/>
      <w:numFmt w:val="lowerLetter"/>
      <w:lvlText w:val="%2)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AAFF6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E8AEF4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D411A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BECE7A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36B7A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827FF8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688F9A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DEC206B"/>
    <w:multiLevelType w:val="hybridMultilevel"/>
    <w:tmpl w:val="C8143294"/>
    <w:lvl w:ilvl="0" w:tplc="B90444B4">
      <w:start w:val="2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1" w:tplc="43348CB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2" w:tplc="92625C1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3" w:tplc="A566ED4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4" w:tplc="EDBE5B2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5" w:tplc="4B24102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6" w:tplc="08AAE43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7" w:tplc="F71A5F8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8" w:tplc="B498B22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F221600"/>
    <w:multiLevelType w:val="hybridMultilevel"/>
    <w:tmpl w:val="FD343FD8"/>
    <w:lvl w:ilvl="0" w:tplc="4C245AB4">
      <w:start w:val="1"/>
      <w:numFmt w:val="decimal"/>
      <w:lvlText w:val="%1."/>
      <w:lvlJc w:val="left"/>
      <w:pPr>
        <w:ind w:left="283"/>
      </w:pPr>
      <w:rPr>
        <w:rFonts w:ascii="Century Gothic" w:eastAsia="Times New Roman" w:hAnsi="Century Gothic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78A96EC">
      <w:start w:val="1"/>
      <w:numFmt w:val="lowerLetter"/>
      <w:lvlText w:val="%2)"/>
      <w:lvlJc w:val="left"/>
      <w:pPr>
        <w:ind w:left="720"/>
      </w:pPr>
      <w:rPr>
        <w:rFonts w:ascii="Century Gothic" w:eastAsia="Times New Roman" w:hAnsi="Century Gothic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A8E0B86">
      <w:start w:val="1"/>
      <w:numFmt w:val="bullet"/>
      <w:lvlText w:val="–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FA7098">
      <w:start w:val="1"/>
      <w:numFmt w:val="bullet"/>
      <w:lvlText w:val="•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922B56">
      <w:start w:val="1"/>
      <w:numFmt w:val="bullet"/>
      <w:lvlText w:val="o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BCD8F4">
      <w:start w:val="1"/>
      <w:numFmt w:val="bullet"/>
      <w:lvlText w:val="▪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B6C094">
      <w:start w:val="1"/>
      <w:numFmt w:val="bullet"/>
      <w:lvlText w:val="•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F0D824">
      <w:start w:val="1"/>
      <w:numFmt w:val="bullet"/>
      <w:lvlText w:val="o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10A164">
      <w:start w:val="1"/>
      <w:numFmt w:val="bullet"/>
      <w:lvlText w:val="▪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0BD1A2F"/>
    <w:multiLevelType w:val="hybridMultilevel"/>
    <w:tmpl w:val="00622288"/>
    <w:lvl w:ilvl="0" w:tplc="98E4F0AC">
      <w:start w:val="2"/>
      <w:numFmt w:val="decimal"/>
      <w:lvlText w:val="%1."/>
      <w:lvlJc w:val="left"/>
      <w:pPr>
        <w:ind w:left="240"/>
      </w:pPr>
      <w:rPr>
        <w:rFonts w:ascii="Century Gothic" w:eastAsia="Times New Roman" w:hAnsi="Century Gothic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748A156">
      <w:start w:val="1"/>
      <w:numFmt w:val="decimal"/>
      <w:lvlText w:val="%2)"/>
      <w:lvlJc w:val="left"/>
      <w:pPr>
        <w:ind w:left="720"/>
      </w:pPr>
      <w:rPr>
        <w:rFonts w:ascii="Century Gothic" w:eastAsia="Times New Roman" w:hAnsi="Century Gothic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3DA609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CE91D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66C60C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04591A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92618A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D63308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A4FDC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1D519CA"/>
    <w:multiLevelType w:val="hybridMultilevel"/>
    <w:tmpl w:val="EB2221EE"/>
    <w:lvl w:ilvl="0" w:tplc="43B02C68">
      <w:start w:val="1"/>
      <w:numFmt w:val="decimal"/>
      <w:lvlText w:val="%1."/>
      <w:lvlJc w:val="left"/>
      <w:pPr>
        <w:ind w:left="427"/>
      </w:pPr>
      <w:rPr>
        <w:rFonts w:ascii="Century Gothic" w:eastAsia="Times New Roman" w:hAnsi="Century Gothic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578AC5A">
      <w:start w:val="1"/>
      <w:numFmt w:val="lowerLetter"/>
      <w:lvlText w:val="%2)"/>
      <w:lvlJc w:val="left"/>
      <w:pPr>
        <w:ind w:left="710"/>
      </w:pPr>
      <w:rPr>
        <w:rFonts w:ascii="Century Gothic" w:eastAsia="Times New Roman" w:hAnsi="Century Gothic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6367542">
      <w:start w:val="1"/>
      <w:numFmt w:val="bullet"/>
      <w:lvlText w:val="-"/>
      <w:lvlJc w:val="left"/>
      <w:pPr>
        <w:ind w:left="1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FB62F82">
      <w:start w:val="1"/>
      <w:numFmt w:val="bullet"/>
      <w:lvlText w:val="•"/>
      <w:lvlJc w:val="left"/>
      <w:pPr>
        <w:ind w:left="2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D6972C">
      <w:start w:val="1"/>
      <w:numFmt w:val="bullet"/>
      <w:lvlText w:val="o"/>
      <w:lvlJc w:val="left"/>
      <w:pPr>
        <w:ind w:left="2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9CA7F6">
      <w:start w:val="1"/>
      <w:numFmt w:val="bullet"/>
      <w:lvlText w:val="▪"/>
      <w:lvlJc w:val="left"/>
      <w:pPr>
        <w:ind w:left="3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10845E">
      <w:start w:val="1"/>
      <w:numFmt w:val="bullet"/>
      <w:lvlText w:val="•"/>
      <w:lvlJc w:val="left"/>
      <w:pPr>
        <w:ind w:left="4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24E214">
      <w:start w:val="1"/>
      <w:numFmt w:val="bullet"/>
      <w:lvlText w:val="o"/>
      <w:lvlJc w:val="left"/>
      <w:pPr>
        <w:ind w:left="5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24AD90">
      <w:start w:val="1"/>
      <w:numFmt w:val="bullet"/>
      <w:lvlText w:val="▪"/>
      <w:lvlJc w:val="left"/>
      <w:pPr>
        <w:ind w:left="5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3122129"/>
    <w:multiLevelType w:val="hybridMultilevel"/>
    <w:tmpl w:val="D7F2FFAE"/>
    <w:lvl w:ilvl="0" w:tplc="3F38C8E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2AB53C">
      <w:start w:val="1"/>
      <w:numFmt w:val="lowerLetter"/>
      <w:lvlText w:val="%2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A63248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382C9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C08C0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50D856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E4C7A8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20D7D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C091F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4A33C08"/>
    <w:multiLevelType w:val="hybridMultilevel"/>
    <w:tmpl w:val="60C4DB00"/>
    <w:lvl w:ilvl="0" w:tplc="E89E7438">
      <w:start w:val="3"/>
      <w:numFmt w:val="decimal"/>
      <w:lvlText w:val="%1."/>
      <w:lvlJc w:val="left"/>
      <w:pPr>
        <w:ind w:left="360"/>
      </w:pPr>
      <w:rPr>
        <w:rFonts w:ascii="Century Gothic" w:eastAsia="Times New Roman" w:hAnsi="Century Gothic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3AA8024">
      <w:start w:val="1"/>
      <w:numFmt w:val="lowerLetter"/>
      <w:lvlText w:val="%2)"/>
      <w:lvlJc w:val="left"/>
      <w:pPr>
        <w:ind w:left="713"/>
      </w:pPr>
      <w:rPr>
        <w:rFonts w:ascii="Century Gothic" w:eastAsia="Times New Roman" w:hAnsi="Century Gothic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C1CF01A">
      <w:start w:val="1"/>
      <w:numFmt w:val="lowerRoman"/>
      <w:lvlText w:val="%3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F66530">
      <w:start w:val="1"/>
      <w:numFmt w:val="decimal"/>
      <w:lvlText w:val="%4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C48DBA">
      <w:start w:val="1"/>
      <w:numFmt w:val="lowerLetter"/>
      <w:lvlText w:val="%5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447D04">
      <w:start w:val="1"/>
      <w:numFmt w:val="lowerRoman"/>
      <w:lvlText w:val="%6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6A862A">
      <w:start w:val="1"/>
      <w:numFmt w:val="decimal"/>
      <w:lvlText w:val="%7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A8D55A">
      <w:start w:val="1"/>
      <w:numFmt w:val="lowerLetter"/>
      <w:lvlText w:val="%8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24BD80">
      <w:start w:val="1"/>
      <w:numFmt w:val="lowerRoman"/>
      <w:lvlText w:val="%9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B3012BA"/>
    <w:multiLevelType w:val="hybridMultilevel"/>
    <w:tmpl w:val="0D98DD62"/>
    <w:lvl w:ilvl="0" w:tplc="9CFAC4BE">
      <w:start w:val="1"/>
      <w:numFmt w:val="decimal"/>
      <w:lvlText w:val="%1."/>
      <w:lvlJc w:val="left"/>
      <w:pPr>
        <w:ind w:left="360"/>
      </w:pPr>
      <w:rPr>
        <w:rFonts w:ascii="Century Gothic" w:eastAsia="Times New Roman" w:hAnsi="Century Gothic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CCE0840">
      <w:start w:val="1"/>
      <w:numFmt w:val="bullet"/>
      <w:lvlText w:val="-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02674">
      <w:start w:val="1"/>
      <w:numFmt w:val="bullet"/>
      <w:lvlText w:val="▪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3C2D6A">
      <w:start w:val="1"/>
      <w:numFmt w:val="bullet"/>
      <w:lvlText w:val="•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F8DCE0">
      <w:start w:val="1"/>
      <w:numFmt w:val="bullet"/>
      <w:lvlText w:val="o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BA2C16">
      <w:start w:val="1"/>
      <w:numFmt w:val="bullet"/>
      <w:lvlText w:val="▪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4A468C">
      <w:start w:val="1"/>
      <w:numFmt w:val="bullet"/>
      <w:lvlText w:val="•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40C6F4">
      <w:start w:val="1"/>
      <w:numFmt w:val="bullet"/>
      <w:lvlText w:val="o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28F9A0">
      <w:start w:val="1"/>
      <w:numFmt w:val="bullet"/>
      <w:lvlText w:val="▪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CF620D8"/>
    <w:multiLevelType w:val="hybridMultilevel"/>
    <w:tmpl w:val="B8CC071C"/>
    <w:lvl w:ilvl="0" w:tplc="2390ACEC">
      <w:start w:val="1"/>
      <w:numFmt w:val="decimal"/>
      <w:lvlText w:val="%1."/>
      <w:lvlJc w:val="left"/>
      <w:pPr>
        <w:ind w:left="427"/>
      </w:pPr>
      <w:rPr>
        <w:rFonts w:ascii="Century Gothic" w:eastAsia="Times New Roman" w:hAnsi="Century Gothic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1DEA13E">
      <w:start w:val="1"/>
      <w:numFmt w:val="bullet"/>
      <w:lvlText w:val="-"/>
      <w:lvlJc w:val="left"/>
      <w:pPr>
        <w:ind w:left="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2009C8">
      <w:start w:val="1"/>
      <w:numFmt w:val="bullet"/>
      <w:lvlText w:val="▪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6A2318">
      <w:start w:val="1"/>
      <w:numFmt w:val="bullet"/>
      <w:lvlText w:val="•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22E372">
      <w:start w:val="1"/>
      <w:numFmt w:val="bullet"/>
      <w:lvlText w:val="o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5CB920">
      <w:start w:val="1"/>
      <w:numFmt w:val="bullet"/>
      <w:lvlText w:val="▪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8FA15D8">
      <w:start w:val="1"/>
      <w:numFmt w:val="bullet"/>
      <w:lvlText w:val="•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EE0708">
      <w:start w:val="1"/>
      <w:numFmt w:val="bullet"/>
      <w:lvlText w:val="o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0E2C8C">
      <w:start w:val="1"/>
      <w:numFmt w:val="bullet"/>
      <w:lvlText w:val="▪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D067EEF"/>
    <w:multiLevelType w:val="hybridMultilevel"/>
    <w:tmpl w:val="AD7AB81E"/>
    <w:lvl w:ilvl="0" w:tplc="0388B286">
      <w:start w:val="1"/>
      <w:numFmt w:val="decimal"/>
      <w:lvlText w:val="%1)"/>
      <w:lvlJc w:val="left"/>
      <w:pPr>
        <w:ind w:left="10"/>
      </w:pPr>
      <w:rPr>
        <w:rFonts w:ascii="Century Gothic" w:eastAsia="Times New Roman" w:hAnsi="Century Gothic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5DAF36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D0093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56C1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86C93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C2728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94C5E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5CFB7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9A26E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E994EEF"/>
    <w:multiLevelType w:val="hybridMultilevel"/>
    <w:tmpl w:val="E4982C4C"/>
    <w:lvl w:ilvl="0" w:tplc="DF708734">
      <w:start w:val="1"/>
      <w:numFmt w:val="decimal"/>
      <w:lvlText w:val="%1."/>
      <w:lvlJc w:val="left"/>
      <w:pPr>
        <w:ind w:left="0"/>
      </w:pPr>
      <w:rPr>
        <w:rFonts w:ascii="Century Gothic" w:eastAsia="Times New Roman" w:hAnsi="Century Gothic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732F910">
      <w:start w:val="1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24D6C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161AF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64908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44246A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9869C0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66A766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9BAF56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0FE3C37"/>
    <w:multiLevelType w:val="hybridMultilevel"/>
    <w:tmpl w:val="D794EC4C"/>
    <w:lvl w:ilvl="0" w:tplc="C3D8CB0A">
      <w:start w:val="1"/>
      <w:numFmt w:val="lowerLetter"/>
      <w:lvlText w:val="%1)"/>
      <w:lvlJc w:val="left"/>
      <w:pPr>
        <w:ind w:left="427"/>
      </w:pPr>
      <w:rPr>
        <w:rFonts w:ascii="Century Gothic" w:eastAsia="Arial" w:hAnsi="Century Gothic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F58F56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4303E24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A18237E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B66ACBE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07CB044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2B2DADA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8D07D00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7006E6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4182EA8"/>
    <w:multiLevelType w:val="hybridMultilevel"/>
    <w:tmpl w:val="83EA3B0E"/>
    <w:lvl w:ilvl="0" w:tplc="07BC33C0">
      <w:start w:val="1"/>
      <w:numFmt w:val="lowerLetter"/>
      <w:lvlText w:val="%1)"/>
      <w:lvlJc w:val="left"/>
      <w:pPr>
        <w:ind w:left="449"/>
      </w:pPr>
      <w:rPr>
        <w:rFonts w:ascii="Century Gothic" w:eastAsia="Times New Roman" w:hAnsi="Century Gothic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50CDED4">
      <w:start w:val="1"/>
      <w:numFmt w:val="bullet"/>
      <w:lvlText w:val="–"/>
      <w:lvlJc w:val="left"/>
      <w:pPr>
        <w:ind w:left="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0C080E">
      <w:start w:val="1"/>
      <w:numFmt w:val="bullet"/>
      <w:lvlText w:val="▪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4C203A">
      <w:start w:val="1"/>
      <w:numFmt w:val="bullet"/>
      <w:lvlText w:val="•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CCD02A">
      <w:start w:val="1"/>
      <w:numFmt w:val="bullet"/>
      <w:lvlText w:val="o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4C59D4">
      <w:start w:val="1"/>
      <w:numFmt w:val="bullet"/>
      <w:lvlText w:val="▪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D8BDC6">
      <w:start w:val="1"/>
      <w:numFmt w:val="bullet"/>
      <w:lvlText w:val="•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40FC64">
      <w:start w:val="1"/>
      <w:numFmt w:val="bullet"/>
      <w:lvlText w:val="o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181A82">
      <w:start w:val="1"/>
      <w:numFmt w:val="bullet"/>
      <w:lvlText w:val="▪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74C0B89"/>
    <w:multiLevelType w:val="hybridMultilevel"/>
    <w:tmpl w:val="7F241AD8"/>
    <w:lvl w:ilvl="0" w:tplc="2A460AF4">
      <w:start w:val="1"/>
      <w:numFmt w:val="decimal"/>
      <w:lvlText w:val="%1."/>
      <w:lvlJc w:val="left"/>
      <w:pPr>
        <w:ind w:left="566"/>
      </w:pPr>
      <w:rPr>
        <w:rFonts w:ascii="Century Gothic" w:eastAsia="Times New Roman" w:hAnsi="Century Gothic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200FFC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24D914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3443952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AA7F42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F3E1F18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8A354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CA560A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C22D3C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79B6970"/>
    <w:multiLevelType w:val="hybridMultilevel"/>
    <w:tmpl w:val="49A468F0"/>
    <w:lvl w:ilvl="0" w:tplc="5DA4B4D2">
      <w:start w:val="1"/>
      <w:numFmt w:val="decimal"/>
      <w:lvlText w:val="%1."/>
      <w:lvlJc w:val="left"/>
      <w:pPr>
        <w:ind w:left="240"/>
      </w:pPr>
      <w:rPr>
        <w:rFonts w:ascii="Century Gothic" w:eastAsia="Times New Roman" w:hAnsi="Century Gothic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CE23B8">
      <w:start w:val="1"/>
      <w:numFmt w:val="decimal"/>
      <w:lvlText w:val="%2)"/>
      <w:lvlJc w:val="left"/>
      <w:pPr>
        <w:ind w:left="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E81DE8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BE7FF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7AB0BA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0E8A2A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4A9B8A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CCACD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CA9FAC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1D53E45"/>
    <w:multiLevelType w:val="hybridMultilevel"/>
    <w:tmpl w:val="0FC65F50"/>
    <w:lvl w:ilvl="0" w:tplc="FE5A8B02">
      <w:start w:val="1"/>
      <w:numFmt w:val="decimal"/>
      <w:lvlText w:val="%1."/>
      <w:lvlJc w:val="left"/>
      <w:pPr>
        <w:ind w:left="427"/>
      </w:pPr>
      <w:rPr>
        <w:rFonts w:ascii="Century Gothic" w:eastAsia="Times New Roman" w:hAnsi="Century Gothic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88BB32">
      <w:start w:val="1"/>
      <w:numFmt w:val="lowerLetter"/>
      <w:lvlText w:val="%2)"/>
      <w:lvlJc w:val="left"/>
      <w:pPr>
        <w:ind w:left="708"/>
      </w:pPr>
      <w:rPr>
        <w:rFonts w:ascii="Century Gothic" w:eastAsia="Times New Roman" w:hAnsi="Century Gothic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42C1A20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2A7CBC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E43074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DAF350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EA8068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E2B870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2CED4A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3526A53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9F3424F"/>
    <w:multiLevelType w:val="hybridMultilevel"/>
    <w:tmpl w:val="163ECDD0"/>
    <w:lvl w:ilvl="0" w:tplc="A58EBEBE">
      <w:start w:val="1"/>
      <w:numFmt w:val="decimal"/>
      <w:lvlText w:val="%1."/>
      <w:lvlJc w:val="left"/>
      <w:pPr>
        <w:ind w:left="427"/>
      </w:pPr>
      <w:rPr>
        <w:rFonts w:ascii="Century Gothic" w:eastAsia="Times New Roman" w:hAnsi="Century Gothic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842953A">
      <w:start w:val="1"/>
      <w:numFmt w:val="lowerLetter"/>
      <w:lvlText w:val="%2)"/>
      <w:lvlJc w:val="left"/>
      <w:pPr>
        <w:ind w:left="720"/>
      </w:pPr>
      <w:rPr>
        <w:rFonts w:ascii="Century Gothic" w:eastAsia="Times New Roman" w:hAnsi="Century Gothic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9BA267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96E30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C663F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E0027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4854D4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E4C4D4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78A4F2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7A8630D6"/>
    <w:multiLevelType w:val="multilevel"/>
    <w:tmpl w:val="7FF09D3A"/>
    <w:lvl w:ilvl="0">
      <w:numFmt w:val="bullet"/>
      <w:lvlText w:val="•"/>
      <w:lvlJc w:val="left"/>
      <w:pPr>
        <w:ind w:left="1146" w:hanging="360"/>
      </w:p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num w:numId="1" w16cid:durableId="1770929779">
    <w:abstractNumId w:val="34"/>
  </w:num>
  <w:num w:numId="2" w16cid:durableId="1691562337">
    <w:abstractNumId w:val="7"/>
  </w:num>
  <w:num w:numId="3" w16cid:durableId="685056573">
    <w:abstractNumId w:val="21"/>
  </w:num>
  <w:num w:numId="4" w16cid:durableId="706417923">
    <w:abstractNumId w:val="28"/>
  </w:num>
  <w:num w:numId="5" w16cid:durableId="62069695">
    <w:abstractNumId w:val="25"/>
  </w:num>
  <w:num w:numId="6" w16cid:durableId="22563213">
    <w:abstractNumId w:val="31"/>
  </w:num>
  <w:num w:numId="7" w16cid:durableId="1380277134">
    <w:abstractNumId w:val="23"/>
  </w:num>
  <w:num w:numId="8" w16cid:durableId="989941975">
    <w:abstractNumId w:val="32"/>
  </w:num>
  <w:num w:numId="9" w16cid:durableId="1880630152">
    <w:abstractNumId w:val="14"/>
  </w:num>
  <w:num w:numId="10" w16cid:durableId="1948001988">
    <w:abstractNumId w:val="30"/>
  </w:num>
  <w:num w:numId="11" w16cid:durableId="910119959">
    <w:abstractNumId w:val="2"/>
  </w:num>
  <w:num w:numId="12" w16cid:durableId="1333292467">
    <w:abstractNumId w:val="29"/>
  </w:num>
  <w:num w:numId="13" w16cid:durableId="500124732">
    <w:abstractNumId w:val="18"/>
  </w:num>
  <w:num w:numId="14" w16cid:durableId="591816742">
    <w:abstractNumId w:val="6"/>
  </w:num>
  <w:num w:numId="15" w16cid:durableId="279728156">
    <w:abstractNumId w:val="37"/>
  </w:num>
  <w:num w:numId="16" w16cid:durableId="1570075842">
    <w:abstractNumId w:val="3"/>
  </w:num>
  <w:num w:numId="17" w16cid:durableId="1201432170">
    <w:abstractNumId w:val="12"/>
  </w:num>
  <w:num w:numId="18" w16cid:durableId="1648899949">
    <w:abstractNumId w:val="11"/>
  </w:num>
  <w:num w:numId="19" w16cid:durableId="380709881">
    <w:abstractNumId w:val="35"/>
  </w:num>
  <w:num w:numId="20" w16cid:durableId="822890039">
    <w:abstractNumId w:val="16"/>
  </w:num>
  <w:num w:numId="21" w16cid:durableId="662320271">
    <w:abstractNumId w:val="20"/>
  </w:num>
  <w:num w:numId="22" w16cid:durableId="1212304386">
    <w:abstractNumId w:val="22"/>
  </w:num>
  <w:num w:numId="23" w16cid:durableId="1224878163">
    <w:abstractNumId w:val="15"/>
  </w:num>
  <w:num w:numId="24" w16cid:durableId="1779790979">
    <w:abstractNumId w:val="24"/>
  </w:num>
  <w:num w:numId="25" w16cid:durableId="576329166">
    <w:abstractNumId w:val="27"/>
  </w:num>
  <w:num w:numId="26" w16cid:durableId="1247954748">
    <w:abstractNumId w:val="0"/>
  </w:num>
  <w:num w:numId="27" w16cid:durableId="545606284">
    <w:abstractNumId w:val="33"/>
  </w:num>
  <w:num w:numId="28" w16cid:durableId="425003825">
    <w:abstractNumId w:val="10"/>
  </w:num>
  <w:num w:numId="29" w16cid:durableId="1376084782">
    <w:abstractNumId w:val="26"/>
  </w:num>
  <w:num w:numId="30" w16cid:durableId="1541363058">
    <w:abstractNumId w:val="1"/>
  </w:num>
  <w:num w:numId="31" w16cid:durableId="1474441250">
    <w:abstractNumId w:val="17"/>
  </w:num>
  <w:num w:numId="32" w16cid:durableId="962349760">
    <w:abstractNumId w:val="4"/>
  </w:num>
  <w:num w:numId="33" w16cid:durableId="131485082">
    <w:abstractNumId w:val="5"/>
  </w:num>
  <w:num w:numId="34" w16cid:durableId="1730835366">
    <w:abstractNumId w:val="19"/>
  </w:num>
  <w:num w:numId="35" w16cid:durableId="1827548060">
    <w:abstractNumId w:val="19"/>
    <w:lvlOverride w:ilvl="0">
      <w:startOverride w:val="1"/>
    </w:lvlOverride>
  </w:num>
  <w:num w:numId="36" w16cid:durableId="860976208">
    <w:abstractNumId w:val="38"/>
  </w:num>
  <w:num w:numId="37" w16cid:durableId="114638922">
    <w:abstractNumId w:val="9"/>
  </w:num>
  <w:num w:numId="38" w16cid:durableId="628556949">
    <w:abstractNumId w:val="13"/>
  </w:num>
  <w:num w:numId="39" w16cid:durableId="1613824493">
    <w:abstractNumId w:val="36"/>
  </w:num>
  <w:num w:numId="40" w16cid:durableId="8034314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C92"/>
    <w:rsid w:val="00001E31"/>
    <w:rsid w:val="00045E47"/>
    <w:rsid w:val="00065CA0"/>
    <w:rsid w:val="000A736A"/>
    <w:rsid w:val="00107498"/>
    <w:rsid w:val="0017232A"/>
    <w:rsid w:val="0017373C"/>
    <w:rsid w:val="001B7C92"/>
    <w:rsid w:val="001C75E3"/>
    <w:rsid w:val="001D7B6C"/>
    <w:rsid w:val="001E2E59"/>
    <w:rsid w:val="002302D9"/>
    <w:rsid w:val="002621DC"/>
    <w:rsid w:val="00270A44"/>
    <w:rsid w:val="00293593"/>
    <w:rsid w:val="00297F89"/>
    <w:rsid w:val="002A3A0E"/>
    <w:rsid w:val="002B02C3"/>
    <w:rsid w:val="002E0E11"/>
    <w:rsid w:val="00326D2D"/>
    <w:rsid w:val="003A7688"/>
    <w:rsid w:val="003C2798"/>
    <w:rsid w:val="003D21CA"/>
    <w:rsid w:val="00432332"/>
    <w:rsid w:val="004338C5"/>
    <w:rsid w:val="0046545F"/>
    <w:rsid w:val="004D52E9"/>
    <w:rsid w:val="00501AD4"/>
    <w:rsid w:val="005326B3"/>
    <w:rsid w:val="00585DA5"/>
    <w:rsid w:val="005B0C1E"/>
    <w:rsid w:val="006008D1"/>
    <w:rsid w:val="00666236"/>
    <w:rsid w:val="00691D16"/>
    <w:rsid w:val="00697B7D"/>
    <w:rsid w:val="006B1EC5"/>
    <w:rsid w:val="006E6AEA"/>
    <w:rsid w:val="00716137"/>
    <w:rsid w:val="007A63B3"/>
    <w:rsid w:val="007C55FE"/>
    <w:rsid w:val="007D14A8"/>
    <w:rsid w:val="007D4917"/>
    <w:rsid w:val="007E1DFD"/>
    <w:rsid w:val="007F28F6"/>
    <w:rsid w:val="008138EE"/>
    <w:rsid w:val="00827E69"/>
    <w:rsid w:val="00861895"/>
    <w:rsid w:val="008A136E"/>
    <w:rsid w:val="008A55E1"/>
    <w:rsid w:val="00903EAA"/>
    <w:rsid w:val="00911339"/>
    <w:rsid w:val="009515E4"/>
    <w:rsid w:val="00953649"/>
    <w:rsid w:val="00973238"/>
    <w:rsid w:val="00987996"/>
    <w:rsid w:val="00990A49"/>
    <w:rsid w:val="009A4D15"/>
    <w:rsid w:val="009E4C0E"/>
    <w:rsid w:val="00B079A8"/>
    <w:rsid w:val="00B22A70"/>
    <w:rsid w:val="00B519DB"/>
    <w:rsid w:val="00B95037"/>
    <w:rsid w:val="00BD4CD1"/>
    <w:rsid w:val="00C243D8"/>
    <w:rsid w:val="00CC34B5"/>
    <w:rsid w:val="00CC41BD"/>
    <w:rsid w:val="00D612E1"/>
    <w:rsid w:val="00DA7C04"/>
    <w:rsid w:val="00DB25DA"/>
    <w:rsid w:val="00DC50B2"/>
    <w:rsid w:val="00E20596"/>
    <w:rsid w:val="00E7671F"/>
    <w:rsid w:val="00EB5100"/>
    <w:rsid w:val="00F521F6"/>
    <w:rsid w:val="00F53E05"/>
    <w:rsid w:val="00FB2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CB33E"/>
  <w15:docId w15:val="{10A7A597-C69D-495F-A482-DD6984A7A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4" w:line="268" w:lineRule="auto"/>
      <w:ind w:left="10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83" w:line="259" w:lineRule="auto"/>
      <w:ind w:left="10" w:right="1084" w:hanging="10"/>
      <w:jc w:val="center"/>
      <w:outlineLvl w:val="0"/>
    </w:pPr>
    <w:rPr>
      <w:rFonts w:ascii="Times New Roman" w:eastAsia="Times New Roman" w:hAnsi="Times New Roman" w:cs="Times New Roman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paragraph" w:styleId="Nagwek">
    <w:name w:val="header"/>
    <w:basedOn w:val="Normalny"/>
    <w:link w:val="NagwekZnak"/>
    <w:uiPriority w:val="99"/>
    <w:unhideWhenUsed/>
    <w:rsid w:val="00B519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19DB"/>
    <w:rPr>
      <w:rFonts w:ascii="Times New Roman" w:eastAsia="Times New Roman" w:hAnsi="Times New Roman" w:cs="Times New Roman"/>
      <w:color w:val="000000"/>
    </w:rPr>
  </w:style>
  <w:style w:type="paragraph" w:styleId="Tekstpodstawowywcity">
    <w:name w:val="Body Text Indent"/>
    <w:basedOn w:val="Normalny"/>
    <w:link w:val="TekstpodstawowywcityZnak"/>
    <w:rsid w:val="005326B3"/>
    <w:pPr>
      <w:suppressAutoHyphens/>
      <w:autoSpaceDE w:val="0"/>
      <w:autoSpaceDN w:val="0"/>
      <w:spacing w:after="0" w:line="240" w:lineRule="auto"/>
      <w:ind w:left="993" w:hanging="426"/>
      <w:jc w:val="left"/>
      <w:textAlignment w:val="baseline"/>
    </w:pPr>
    <w:rPr>
      <w:kern w:val="0"/>
      <w:lang w:eastAsia="zh-CN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326B3"/>
    <w:rPr>
      <w:rFonts w:ascii="Times New Roman" w:eastAsia="Times New Roman" w:hAnsi="Times New Roman" w:cs="Times New Roman"/>
      <w:color w:val="000000"/>
      <w:kern w:val="0"/>
      <w:lang w:eastAsia="zh-CN"/>
      <w14:ligatures w14:val="none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uiPriority w:val="34"/>
    <w:qFormat/>
    <w:rsid w:val="005326B3"/>
    <w:pPr>
      <w:suppressAutoHyphens/>
      <w:autoSpaceDE w:val="0"/>
      <w:autoSpaceDN w:val="0"/>
      <w:spacing w:after="0" w:line="240" w:lineRule="auto"/>
      <w:ind w:left="720" w:firstLine="0"/>
      <w:jc w:val="left"/>
      <w:textAlignment w:val="baseline"/>
    </w:pPr>
    <w:rPr>
      <w:kern w:val="0"/>
      <w:sz w:val="20"/>
      <w:szCs w:val="20"/>
      <w:lang w:eastAsia="zh-CN"/>
      <w14:ligatures w14:val="none"/>
    </w:rPr>
  </w:style>
  <w:style w:type="paragraph" w:customStyle="1" w:styleId="Standard">
    <w:name w:val="Standard"/>
    <w:rsid w:val="0046545F"/>
    <w:pPr>
      <w:suppressAutoHyphens/>
      <w:spacing w:line="240" w:lineRule="auto"/>
      <w:textAlignment w:val="baseline"/>
    </w:pPr>
    <w:rPr>
      <w:rFonts w:ascii="Calibri" w:eastAsia="Calibri" w:hAnsi="Calibri" w:cs="Times New Roman"/>
      <w:kern w:val="0"/>
      <w:sz w:val="22"/>
      <w:szCs w:val="22"/>
      <w:lang w:eastAsia="ar-SA"/>
      <w14:ligatures w14:val="none"/>
    </w:rPr>
  </w:style>
  <w:style w:type="character" w:customStyle="1" w:styleId="TekstpodstawowyZnak">
    <w:name w:val="Tekst podstawowy Znak"/>
    <w:link w:val="Tretekstu"/>
    <w:qFormat/>
    <w:rsid w:val="0046545F"/>
    <w:rPr>
      <w:rFonts w:ascii="Times New Roman" w:eastAsia="Times New Roman" w:hAnsi="Times New Roman" w:cs="Times New Roman"/>
    </w:rPr>
  </w:style>
  <w:style w:type="paragraph" w:customStyle="1" w:styleId="Tretekstu">
    <w:name w:val="Treść tekstu"/>
    <w:basedOn w:val="Normalny"/>
    <w:link w:val="TekstpodstawowyZnak"/>
    <w:rsid w:val="0046545F"/>
    <w:pPr>
      <w:widowControl w:val="0"/>
      <w:suppressAutoHyphens/>
      <w:spacing w:after="120" w:line="240" w:lineRule="auto"/>
      <w:ind w:left="0" w:firstLine="0"/>
      <w:jc w:val="left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11</Pages>
  <Words>4212</Words>
  <Characters>25277</Characters>
  <Application>Microsoft Office Word</Application>
  <DocSecurity>0</DocSecurity>
  <Lines>210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Drzazgowska</dc:creator>
  <cp:keywords/>
  <cp:lastModifiedBy>Anna Kęcka</cp:lastModifiedBy>
  <cp:revision>26</cp:revision>
  <dcterms:created xsi:type="dcterms:W3CDTF">2025-05-27T12:04:00Z</dcterms:created>
  <dcterms:modified xsi:type="dcterms:W3CDTF">2026-04-28T11:29:00Z</dcterms:modified>
</cp:coreProperties>
</file>